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D042B" w14:textId="03546AB2" w:rsidR="00EB5A7E" w:rsidRPr="007422C1" w:rsidRDefault="005031CB" w:rsidP="00EB5A7E">
      <w:pPr>
        <w:rPr>
          <w:rFonts w:ascii="Times New Roman" w:hAnsi="Times New Roman"/>
          <w:b/>
          <w:sz w:val="24"/>
          <w:szCs w:val="24"/>
        </w:rPr>
      </w:pPr>
      <w:r>
        <w:rPr>
          <w:rFonts w:ascii="Times New Roman" w:hAnsi="Times New Roman"/>
          <w:b/>
          <w:sz w:val="24"/>
          <w:szCs w:val="24"/>
        </w:rPr>
        <w:t xml:space="preserve">SIA “I. </w:t>
      </w:r>
      <w:proofErr w:type="spellStart"/>
      <w:r>
        <w:rPr>
          <w:rFonts w:ascii="Times New Roman" w:hAnsi="Times New Roman"/>
          <w:b/>
          <w:sz w:val="24"/>
          <w:szCs w:val="24"/>
        </w:rPr>
        <w:t>Menisa</w:t>
      </w:r>
      <w:proofErr w:type="spellEnd"/>
      <w:r>
        <w:rPr>
          <w:rFonts w:ascii="Times New Roman" w:hAnsi="Times New Roman"/>
          <w:b/>
          <w:sz w:val="24"/>
          <w:szCs w:val="24"/>
        </w:rPr>
        <w:t xml:space="preserve"> ģimenes ārsta prakse”</w:t>
      </w:r>
      <w:r w:rsidR="00EB5A7E" w:rsidRPr="007422C1">
        <w:rPr>
          <w:rFonts w:ascii="Times New Roman" w:hAnsi="Times New Roman"/>
          <w:b/>
          <w:sz w:val="24"/>
          <w:szCs w:val="24"/>
        </w:rPr>
        <w:t xml:space="preserve"> privātuma politika</w:t>
      </w:r>
    </w:p>
    <w:p w14:paraId="7845BFE8" w14:textId="77777777" w:rsidR="00EB5A7E" w:rsidRPr="005031CB" w:rsidRDefault="00EB5A7E" w:rsidP="00EB5A7E">
      <w:pPr>
        <w:rPr>
          <w:rFonts w:ascii="Times New Roman" w:hAnsi="Times New Roman"/>
          <w:b/>
          <w:sz w:val="24"/>
          <w:szCs w:val="24"/>
        </w:rPr>
      </w:pPr>
      <w:r w:rsidRPr="005031CB">
        <w:rPr>
          <w:rFonts w:ascii="Times New Roman" w:hAnsi="Times New Roman"/>
          <w:b/>
          <w:sz w:val="24"/>
          <w:szCs w:val="24"/>
        </w:rPr>
        <w:t>Datums</w:t>
      </w:r>
    </w:p>
    <w:p w14:paraId="26E022C4" w14:textId="53F3E76C" w:rsidR="00EB5A7E" w:rsidRPr="005031CB" w:rsidRDefault="005031CB" w:rsidP="005031CB">
      <w:pPr>
        <w:rPr>
          <w:rFonts w:ascii="Times New Roman" w:hAnsi="Times New Roman"/>
          <w:sz w:val="24"/>
        </w:rPr>
      </w:pPr>
      <w:r w:rsidRPr="0058730D">
        <w:rPr>
          <w:rFonts w:ascii="Times New Roman" w:hAnsi="Times New Roman"/>
          <w:sz w:val="24"/>
        </w:rPr>
        <w:t xml:space="preserve">Sabiedrība ar ierobežotu atbildību "I. </w:t>
      </w:r>
      <w:proofErr w:type="spellStart"/>
      <w:r w:rsidRPr="0058730D">
        <w:rPr>
          <w:rFonts w:ascii="Times New Roman" w:hAnsi="Times New Roman"/>
          <w:sz w:val="24"/>
        </w:rPr>
        <w:t>Menisa</w:t>
      </w:r>
      <w:proofErr w:type="spellEnd"/>
      <w:r w:rsidRPr="0058730D">
        <w:rPr>
          <w:rFonts w:ascii="Times New Roman" w:hAnsi="Times New Roman"/>
          <w:sz w:val="24"/>
        </w:rPr>
        <w:t xml:space="preserve"> ģimenes ārsta prakse"</w:t>
      </w:r>
      <w:r>
        <w:rPr>
          <w:rFonts w:ascii="Times New Roman" w:hAnsi="Times New Roman"/>
          <w:sz w:val="24"/>
        </w:rPr>
        <w:t xml:space="preserve">, </w:t>
      </w:r>
      <w:proofErr w:type="spellStart"/>
      <w:r w:rsidRPr="0058730D">
        <w:rPr>
          <w:rFonts w:ascii="Times New Roman" w:hAnsi="Times New Roman"/>
          <w:sz w:val="24"/>
        </w:rPr>
        <w:t>Reģ</w:t>
      </w:r>
      <w:proofErr w:type="spellEnd"/>
      <w:r w:rsidRPr="0058730D">
        <w:rPr>
          <w:rFonts w:ascii="Times New Roman" w:hAnsi="Times New Roman"/>
          <w:sz w:val="24"/>
        </w:rPr>
        <w:t xml:space="preserve">. </w:t>
      </w:r>
      <w:proofErr w:type="spellStart"/>
      <w:r w:rsidRPr="0058730D">
        <w:rPr>
          <w:rFonts w:ascii="Times New Roman" w:hAnsi="Times New Roman"/>
          <w:sz w:val="24"/>
        </w:rPr>
        <w:t>Nr</w:t>
      </w:r>
      <w:proofErr w:type="spellEnd"/>
      <w:r w:rsidRPr="0058730D">
        <w:rPr>
          <w:rFonts w:ascii="Times New Roman" w:hAnsi="Times New Roman"/>
          <w:sz w:val="24"/>
        </w:rPr>
        <w:t xml:space="preserve"> 40203205409</w:t>
      </w:r>
      <w:r>
        <w:rPr>
          <w:rFonts w:ascii="Times New Roman" w:hAnsi="Times New Roman"/>
          <w:sz w:val="24"/>
        </w:rPr>
        <w:t xml:space="preserve">, </w:t>
      </w:r>
      <w:r w:rsidRPr="0058730D">
        <w:rPr>
          <w:rFonts w:ascii="Times New Roman" w:hAnsi="Times New Roman"/>
          <w:sz w:val="24"/>
        </w:rPr>
        <w:t>Jur. adrese</w:t>
      </w:r>
      <w:r>
        <w:rPr>
          <w:rFonts w:ascii="Times New Roman" w:hAnsi="Times New Roman"/>
          <w:sz w:val="24"/>
        </w:rPr>
        <w:t>:</w:t>
      </w:r>
      <w:r w:rsidRPr="0058730D">
        <w:rPr>
          <w:rFonts w:ascii="Times New Roman" w:hAnsi="Times New Roman"/>
          <w:sz w:val="24"/>
        </w:rPr>
        <w:t xml:space="preserve"> Rīga, Buļļu iela 44b-13, LV-1055</w:t>
      </w:r>
      <w:r>
        <w:rPr>
          <w:rFonts w:ascii="Times New Roman" w:hAnsi="Times New Roman"/>
          <w:sz w:val="24"/>
        </w:rPr>
        <w:t xml:space="preserve">, faktiska adrese: Rīga, Buļļu iela </w:t>
      </w:r>
      <w:r w:rsidR="009D3F6D">
        <w:rPr>
          <w:rFonts w:ascii="Times New Roman" w:hAnsi="Times New Roman"/>
          <w:sz w:val="24"/>
        </w:rPr>
        <w:t>7 – 21</w:t>
      </w:r>
      <w:r w:rsidR="002577E2">
        <w:rPr>
          <w:rFonts w:ascii="Times New Roman" w:hAnsi="Times New Roman"/>
          <w:sz w:val="24"/>
        </w:rPr>
        <w:t>6</w:t>
      </w:r>
      <w:r w:rsidR="009D3F6D">
        <w:rPr>
          <w:rFonts w:ascii="Times New Roman" w:hAnsi="Times New Roman"/>
          <w:sz w:val="24"/>
        </w:rPr>
        <w:t xml:space="preserve">. un 217. </w:t>
      </w:r>
      <w:r>
        <w:rPr>
          <w:rFonts w:ascii="Times New Roman" w:hAnsi="Times New Roman"/>
          <w:sz w:val="24"/>
        </w:rPr>
        <w:t>kab., LV-1055</w:t>
      </w:r>
      <w:r w:rsidR="00EB5A7E">
        <w:rPr>
          <w:rFonts w:ascii="Times New Roman" w:hAnsi="Times New Roman"/>
          <w:color w:val="FF0000"/>
          <w:sz w:val="24"/>
          <w:szCs w:val="24"/>
        </w:rPr>
        <w:t xml:space="preserve"> </w:t>
      </w:r>
      <w:r w:rsidR="00EB5A7E" w:rsidRPr="002D580F">
        <w:rPr>
          <w:rFonts w:ascii="Times New Roman" w:hAnsi="Times New Roman"/>
          <w:color w:val="000000"/>
          <w:sz w:val="24"/>
          <w:szCs w:val="24"/>
        </w:rPr>
        <w:t>(turpmāk –</w:t>
      </w:r>
      <w:r w:rsidR="00EB5A7E" w:rsidRPr="005031CB">
        <w:rPr>
          <w:rFonts w:ascii="Times New Roman" w:hAnsi="Times New Roman"/>
          <w:sz w:val="24"/>
          <w:szCs w:val="24"/>
        </w:rPr>
        <w:t xml:space="preserve">ĀI) </w:t>
      </w:r>
      <w:r w:rsidR="00EB5A7E" w:rsidRPr="00C13EA5">
        <w:rPr>
          <w:rFonts w:ascii="Times New Roman" w:hAnsi="Times New Roman"/>
          <w:color w:val="000000"/>
          <w:sz w:val="24"/>
          <w:szCs w:val="24"/>
        </w:rPr>
        <w:t xml:space="preserve">ir personas datu Pārzinis, kas izpilda tiesību aktos noteiktās prasības attiecībā uz iestādes rīcībā esošo personas datu apstrādi un aizsardzību. </w:t>
      </w:r>
    </w:p>
    <w:p w14:paraId="7FA279DD" w14:textId="77777777" w:rsidR="00EB5A7E" w:rsidRDefault="00EB5A7E" w:rsidP="00EB5A7E">
      <w:pPr>
        <w:jc w:val="both"/>
        <w:rPr>
          <w:rFonts w:ascii="Times New Roman" w:hAnsi="Times New Roman"/>
          <w:sz w:val="24"/>
          <w:szCs w:val="24"/>
        </w:rPr>
      </w:pPr>
      <w:r>
        <w:rPr>
          <w:rFonts w:ascii="Times New Roman" w:hAnsi="Times New Roman"/>
          <w:sz w:val="24"/>
          <w:szCs w:val="24"/>
        </w:rPr>
        <w:t xml:space="preserve">Privātuma politikas mērķis ir nodrošināt fizisku personu privātuma tiesības un brīvības, personas datu apstrādes procesu pārskatāmību un kontroli, datu integritāti un pieejamību datu subjektiem. Ar šo politiku mēs </w:t>
      </w:r>
      <w:r w:rsidRPr="007422C1">
        <w:rPr>
          <w:rFonts w:ascii="Times New Roman" w:hAnsi="Times New Roman"/>
          <w:sz w:val="24"/>
          <w:szCs w:val="24"/>
        </w:rPr>
        <w:t>informē</w:t>
      </w:r>
      <w:r>
        <w:rPr>
          <w:rFonts w:ascii="Times New Roman" w:hAnsi="Times New Roman"/>
          <w:sz w:val="24"/>
          <w:szCs w:val="24"/>
        </w:rPr>
        <w:t>jam</w:t>
      </w:r>
      <w:r w:rsidRPr="007422C1">
        <w:rPr>
          <w:rFonts w:ascii="Times New Roman" w:hAnsi="Times New Roman"/>
          <w:sz w:val="24"/>
          <w:szCs w:val="24"/>
        </w:rPr>
        <w:t xml:space="preserve"> pacientus, klientus, sadarbības partnerus un personālu par pasākumiem, kas tiek īstenoti iestādē, lai nodrošinātu person</w:t>
      </w:r>
      <w:r>
        <w:rPr>
          <w:rFonts w:ascii="Times New Roman" w:hAnsi="Times New Roman"/>
          <w:sz w:val="24"/>
          <w:szCs w:val="24"/>
        </w:rPr>
        <w:t>as</w:t>
      </w:r>
      <w:r w:rsidRPr="007422C1">
        <w:rPr>
          <w:rFonts w:ascii="Times New Roman" w:hAnsi="Times New Roman"/>
          <w:sz w:val="24"/>
          <w:szCs w:val="24"/>
        </w:rPr>
        <w:t xml:space="preserve"> datu aizsardzību</w:t>
      </w:r>
      <w:r>
        <w:rPr>
          <w:rFonts w:ascii="Times New Roman" w:hAnsi="Times New Roman"/>
          <w:sz w:val="24"/>
          <w:szCs w:val="24"/>
        </w:rPr>
        <w:t xml:space="preserve">. Mēs informējam datu subjektus par viņu tiesībām un pienākumiem. </w:t>
      </w:r>
    </w:p>
    <w:p w14:paraId="172A0A20" w14:textId="77777777" w:rsidR="00EB5A7E" w:rsidRDefault="00EB5A7E" w:rsidP="00EB5A7E">
      <w:pPr>
        <w:jc w:val="both"/>
        <w:rPr>
          <w:rFonts w:ascii="Times New Roman" w:hAnsi="Times New Roman"/>
          <w:sz w:val="24"/>
          <w:szCs w:val="24"/>
        </w:rPr>
      </w:pPr>
      <w:r>
        <w:rPr>
          <w:rFonts w:ascii="Times New Roman" w:hAnsi="Times New Roman"/>
          <w:sz w:val="24"/>
          <w:szCs w:val="24"/>
        </w:rPr>
        <w:t xml:space="preserve">Šajā dokumentā jēdziens personas dati saprotams kā </w:t>
      </w:r>
      <w:r w:rsidRPr="00984DAA">
        <w:rPr>
          <w:rFonts w:ascii="Times New Roman" w:hAnsi="Times New Roman"/>
          <w:sz w:val="24"/>
          <w:szCs w:val="24"/>
        </w:rPr>
        <w:t>jebkura informācija, kas tieši vai netieši</w:t>
      </w:r>
      <w:r>
        <w:rPr>
          <w:rFonts w:ascii="Times New Roman" w:hAnsi="Times New Roman"/>
          <w:sz w:val="24"/>
          <w:szCs w:val="24"/>
        </w:rPr>
        <w:t xml:space="preserve"> attiecināma uz fizisku personu (“datu subjekts”). Jēdziens “apstrāde” saprotams kā</w:t>
      </w:r>
      <w:r w:rsidRPr="000E3531">
        <w:rPr>
          <w:rFonts w:ascii="Times New Roman" w:hAnsi="Times New Roman"/>
          <w:sz w:val="24"/>
          <w:szCs w:val="24"/>
        </w:rPr>
        <w:t xml:space="preserve"> jebkura ar personas datiem vai personas datu kopumiem veikta darbība</w:t>
      </w:r>
      <w:r>
        <w:rPr>
          <w:rFonts w:ascii="Times New Roman" w:hAnsi="Times New Roman"/>
          <w:sz w:val="24"/>
          <w:szCs w:val="24"/>
        </w:rPr>
        <w:t xml:space="preserve"> vai darbību kopums, ko veic ar </w:t>
      </w:r>
      <w:r w:rsidRPr="000E3531">
        <w:rPr>
          <w:rFonts w:ascii="Times New Roman" w:hAnsi="Times New Roman"/>
          <w:sz w:val="24"/>
          <w:szCs w:val="24"/>
        </w:rPr>
        <w:t>vai bez automatizētiem līdzekļiem, piemēram, vākšana, reģistrācija, organizē</w:t>
      </w:r>
      <w:r>
        <w:rPr>
          <w:rFonts w:ascii="Times New Roman" w:hAnsi="Times New Roman"/>
          <w:sz w:val="24"/>
          <w:szCs w:val="24"/>
        </w:rPr>
        <w:t xml:space="preserve">šana, strukturēšana, glabāšana, </w:t>
      </w:r>
      <w:r w:rsidRPr="000E3531">
        <w:rPr>
          <w:rFonts w:ascii="Times New Roman" w:hAnsi="Times New Roman"/>
          <w:sz w:val="24"/>
          <w:szCs w:val="24"/>
        </w:rPr>
        <w:t>pielāgošana vai pārveidošana, atgūšana, aplūkošana, izmantošana, izpaušana, nosūtot</w:t>
      </w:r>
      <w:r>
        <w:rPr>
          <w:rFonts w:ascii="Times New Roman" w:hAnsi="Times New Roman"/>
          <w:sz w:val="24"/>
          <w:szCs w:val="24"/>
        </w:rPr>
        <w:t xml:space="preserve">, izplatot vai citādi darot tos </w:t>
      </w:r>
      <w:r w:rsidRPr="000E3531">
        <w:rPr>
          <w:rFonts w:ascii="Times New Roman" w:hAnsi="Times New Roman"/>
          <w:sz w:val="24"/>
          <w:szCs w:val="24"/>
        </w:rPr>
        <w:t>pieejamus, saskaņošana vai kombinēšana, ierobež</w:t>
      </w:r>
      <w:r>
        <w:rPr>
          <w:rFonts w:ascii="Times New Roman" w:hAnsi="Times New Roman"/>
          <w:sz w:val="24"/>
          <w:szCs w:val="24"/>
        </w:rPr>
        <w:t>ošana, dzēšana vai iznīcināšana.</w:t>
      </w:r>
    </w:p>
    <w:p w14:paraId="42D32466" w14:textId="77777777" w:rsidR="00EB5A7E" w:rsidRPr="007422C1" w:rsidRDefault="00EB5A7E" w:rsidP="00EB5A7E">
      <w:pPr>
        <w:jc w:val="both"/>
        <w:rPr>
          <w:rFonts w:ascii="Times New Roman" w:hAnsi="Times New Roman"/>
          <w:sz w:val="24"/>
          <w:szCs w:val="24"/>
        </w:rPr>
      </w:pPr>
      <w:r>
        <w:rPr>
          <w:rFonts w:ascii="Times New Roman" w:hAnsi="Times New Roman"/>
          <w:sz w:val="24"/>
          <w:szCs w:val="24"/>
        </w:rPr>
        <w:t xml:space="preserve">Šī Privātuma politika pilnā mērā attiecas uz ikvienu datu subjektu, kura personas datus apstrādā </w:t>
      </w:r>
      <w:r w:rsidRPr="00FC1621">
        <w:rPr>
          <w:rFonts w:ascii="Times New Roman" w:hAnsi="Times New Roman"/>
          <w:sz w:val="24"/>
          <w:szCs w:val="24"/>
        </w:rPr>
        <w:t xml:space="preserve">ĀI </w:t>
      </w:r>
      <w:r>
        <w:rPr>
          <w:rFonts w:ascii="Times New Roman" w:hAnsi="Times New Roman"/>
          <w:sz w:val="24"/>
          <w:szCs w:val="24"/>
        </w:rPr>
        <w:t>kā pārzinis.</w:t>
      </w:r>
    </w:p>
    <w:p w14:paraId="39282E6D" w14:textId="77777777" w:rsidR="00EB5A7E" w:rsidRPr="001D6CC6" w:rsidRDefault="00EB5A7E" w:rsidP="00EB5A7E">
      <w:pPr>
        <w:jc w:val="both"/>
        <w:rPr>
          <w:rFonts w:ascii="Times New Roman" w:hAnsi="Times New Roman"/>
          <w:color w:val="000000"/>
          <w:sz w:val="24"/>
          <w:szCs w:val="24"/>
        </w:rPr>
      </w:pPr>
      <w:r w:rsidRPr="001D6CC6">
        <w:rPr>
          <w:rFonts w:ascii="Times New Roman" w:hAnsi="Times New Roman"/>
          <w:color w:val="000000"/>
          <w:sz w:val="24"/>
          <w:szCs w:val="24"/>
        </w:rPr>
        <w:t xml:space="preserve">ĀI ir arī personas datu apstrādātājs tiem fizisku personu datiem, kurus AI apstrādā citu personas datu pārziņu uzdevumā. ĀI ir datu apstrādātājs Nacionālā veselības dienesta vienotā veselības nozares elektroniskā informācijas sistēmā (e-veselība) un veselības aprūpes pakalpojumu apmaksas norēķinu sistēmā „Vadības informācijas sistēma”, CSDD uzturētajā Transportlīdzekļu un to vadītāju valsts reģistrā, </w:t>
      </w:r>
      <w:proofErr w:type="spellStart"/>
      <w:r w:rsidRPr="001D6CC6">
        <w:rPr>
          <w:rFonts w:ascii="Times New Roman" w:hAnsi="Times New Roman"/>
          <w:color w:val="000000"/>
          <w:sz w:val="24"/>
          <w:szCs w:val="24"/>
        </w:rPr>
        <w:t>Iekšlietu</w:t>
      </w:r>
      <w:proofErr w:type="spellEnd"/>
      <w:r w:rsidRPr="001D6CC6">
        <w:rPr>
          <w:rFonts w:ascii="Times New Roman" w:hAnsi="Times New Roman"/>
          <w:color w:val="000000"/>
          <w:sz w:val="24"/>
          <w:szCs w:val="24"/>
        </w:rPr>
        <w:t xml:space="preserve"> ministrijas valsts informācijas sistēmas „Integrētā </w:t>
      </w:r>
      <w:proofErr w:type="spellStart"/>
      <w:r w:rsidRPr="001D6CC6">
        <w:rPr>
          <w:rFonts w:ascii="Times New Roman" w:hAnsi="Times New Roman"/>
          <w:color w:val="000000"/>
          <w:sz w:val="24"/>
          <w:szCs w:val="24"/>
        </w:rPr>
        <w:t>iekšlietu</w:t>
      </w:r>
      <w:proofErr w:type="spellEnd"/>
      <w:r w:rsidRPr="001D6CC6">
        <w:rPr>
          <w:rFonts w:ascii="Times New Roman" w:hAnsi="Times New Roman"/>
          <w:color w:val="000000"/>
          <w:sz w:val="24"/>
          <w:szCs w:val="24"/>
        </w:rPr>
        <w:t xml:space="preserve"> informācijas sistēma” apakšsistēmas „Ieroču reģistrs” un „Licenču un sertifikātu reģistrs” ietvertajiem personu datiem. Attiecībā uz šeit minēto datu apstrādi, ĀI izpilda datu apstrādātāja pienākumus, bet Pārziņa pienākumus pilda katras konkrētās datu apstrādes sistēmas pārzinis. Tāpēc šī politika attiecas tikai apstrādātājam noteikto pienākumu ietvarā. </w:t>
      </w:r>
    </w:p>
    <w:p w14:paraId="5589EF7A" w14:textId="77777777" w:rsidR="00EB5A7E" w:rsidRPr="007422C1" w:rsidRDefault="00EB5A7E" w:rsidP="00EB5A7E">
      <w:pPr>
        <w:jc w:val="both"/>
        <w:rPr>
          <w:rFonts w:ascii="Times New Roman" w:hAnsi="Times New Roman"/>
          <w:b/>
          <w:sz w:val="24"/>
          <w:szCs w:val="24"/>
        </w:rPr>
      </w:pPr>
      <w:r w:rsidRPr="007422C1">
        <w:rPr>
          <w:rFonts w:ascii="Times New Roman" w:hAnsi="Times New Roman"/>
          <w:b/>
          <w:sz w:val="24"/>
          <w:szCs w:val="24"/>
        </w:rPr>
        <w:t>Par personas datiem, kas tiek vākti un apstrādāti</w:t>
      </w:r>
    </w:p>
    <w:p w14:paraId="27B4FA08"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 xml:space="preserve">Šī politika tiek piemērota visa veida fizisko personu datiem, kurus apstrādā ārstniecības iestāde. Personas dati ārstniecības iestādē var būt papīra un elektroniskā formā, tajā skaitā e-pastu sarakstes veidā, </w:t>
      </w:r>
      <w:r>
        <w:rPr>
          <w:rFonts w:ascii="Times New Roman" w:hAnsi="Times New Roman"/>
          <w:sz w:val="24"/>
          <w:szCs w:val="24"/>
        </w:rPr>
        <w:t xml:space="preserve">foto, </w:t>
      </w:r>
      <w:r w:rsidRPr="007422C1">
        <w:rPr>
          <w:rFonts w:ascii="Times New Roman" w:hAnsi="Times New Roman"/>
          <w:sz w:val="24"/>
          <w:szCs w:val="24"/>
        </w:rPr>
        <w:t>video un audio ierakstu formā, tajā skaitā kā telefonsarunu ieraksti, bioloģiskā materiāla veidā</w:t>
      </w:r>
      <w:r w:rsidRPr="00FC1621">
        <w:rPr>
          <w:rFonts w:ascii="Times New Roman" w:hAnsi="Times New Roman"/>
          <w:sz w:val="24"/>
          <w:szCs w:val="24"/>
        </w:rPr>
        <w:t>.</w:t>
      </w:r>
      <w:r>
        <w:rPr>
          <w:rFonts w:ascii="Times New Roman" w:hAnsi="Times New Roman"/>
          <w:color w:val="FF0000"/>
          <w:sz w:val="24"/>
          <w:szCs w:val="24"/>
        </w:rPr>
        <w:t xml:space="preserve"> </w:t>
      </w:r>
    </w:p>
    <w:p w14:paraId="64E8CF29" w14:textId="77777777" w:rsidR="00EB5A7E" w:rsidRPr="007422C1" w:rsidRDefault="00EB5A7E" w:rsidP="00EB5A7E">
      <w:pPr>
        <w:jc w:val="both"/>
        <w:rPr>
          <w:rFonts w:ascii="Times New Roman" w:hAnsi="Times New Roman"/>
          <w:sz w:val="24"/>
          <w:szCs w:val="24"/>
        </w:rPr>
      </w:pPr>
      <w:r w:rsidRPr="005031CB">
        <w:rPr>
          <w:rFonts w:ascii="Times New Roman" w:hAnsi="Times New Roman"/>
          <w:sz w:val="24"/>
          <w:szCs w:val="24"/>
        </w:rPr>
        <w:t>ĀI</w:t>
      </w:r>
      <w:r w:rsidRPr="007422C1">
        <w:rPr>
          <w:rFonts w:ascii="Times New Roman" w:hAnsi="Times New Roman"/>
          <w:sz w:val="24"/>
          <w:szCs w:val="24"/>
        </w:rPr>
        <w:t xml:space="preserve"> kā pārzinis nodrošina, ka personu dati tiek glabāti droši un darbā tiek ievērots konfidencialitātes princips. Iestāde nodrošina datu subjekta intereses, godprātīgu un likumīgu personas datu apstrādi tikai atbilstoši paredzētajam mērķim un tam nepieciešamajā apjomā.</w:t>
      </w:r>
    </w:p>
    <w:p w14:paraId="526031F5"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lastRenderedPageBreak/>
        <w:t xml:space="preserve">Ārstniecības iestāde iegūst un apstrādā tos pacientu personas datus pacientu medicīniskajos un citos dokumentos, kas ir nepieciešami veselības aprūpes pakalpojumu sniegšanai. Tie var saturēt šādu informāciju: </w:t>
      </w:r>
    </w:p>
    <w:p w14:paraId="4F696A95" w14:textId="77777777" w:rsidR="00EB5A7E" w:rsidRPr="007422C1" w:rsidRDefault="00EB5A7E" w:rsidP="00EB5A7E">
      <w:pPr>
        <w:pStyle w:val="ListParagraph"/>
        <w:numPr>
          <w:ilvl w:val="0"/>
          <w:numId w:val="1"/>
        </w:numPr>
        <w:jc w:val="both"/>
        <w:rPr>
          <w:rFonts w:ascii="Times New Roman" w:hAnsi="Times New Roman"/>
          <w:sz w:val="24"/>
          <w:szCs w:val="24"/>
        </w:rPr>
      </w:pPr>
      <w:r w:rsidRPr="007422C1">
        <w:rPr>
          <w:rFonts w:ascii="Times New Roman" w:hAnsi="Times New Roman"/>
          <w:sz w:val="24"/>
          <w:szCs w:val="24"/>
        </w:rPr>
        <w:t xml:space="preserve">personas vārdu un uzvārdu, </w:t>
      </w:r>
      <w:r>
        <w:rPr>
          <w:rFonts w:ascii="Times New Roman" w:hAnsi="Times New Roman"/>
          <w:sz w:val="24"/>
          <w:szCs w:val="24"/>
        </w:rPr>
        <w:t xml:space="preserve">personas kodu, </w:t>
      </w:r>
      <w:r w:rsidRPr="007422C1">
        <w:rPr>
          <w:rFonts w:ascii="Times New Roman" w:hAnsi="Times New Roman"/>
          <w:sz w:val="24"/>
          <w:szCs w:val="24"/>
        </w:rPr>
        <w:t>adresi,</w:t>
      </w:r>
      <w:r>
        <w:rPr>
          <w:rFonts w:ascii="Times New Roman" w:hAnsi="Times New Roman"/>
          <w:sz w:val="24"/>
          <w:szCs w:val="24"/>
        </w:rPr>
        <w:t xml:space="preserve"> e-pasta adresi,</w:t>
      </w:r>
      <w:r w:rsidRPr="007422C1">
        <w:rPr>
          <w:rFonts w:ascii="Times New Roman" w:hAnsi="Times New Roman"/>
          <w:sz w:val="24"/>
          <w:szCs w:val="24"/>
        </w:rPr>
        <w:t xml:space="preserve"> t</w:t>
      </w:r>
      <w:r>
        <w:rPr>
          <w:rFonts w:ascii="Times New Roman" w:hAnsi="Times New Roman"/>
          <w:sz w:val="24"/>
          <w:szCs w:val="24"/>
        </w:rPr>
        <w:t>ālruņa</w:t>
      </w:r>
      <w:r w:rsidRPr="007422C1">
        <w:rPr>
          <w:rFonts w:ascii="Times New Roman" w:hAnsi="Times New Roman"/>
          <w:sz w:val="24"/>
          <w:szCs w:val="24"/>
        </w:rPr>
        <w:t xml:space="preserve"> numuru,</w:t>
      </w:r>
      <w:r>
        <w:rPr>
          <w:rFonts w:ascii="Times New Roman" w:hAnsi="Times New Roman"/>
          <w:sz w:val="24"/>
          <w:szCs w:val="24"/>
        </w:rPr>
        <w:t xml:space="preserve"> vecumu, dzimumu, profesiju, kvalifikāciju, izglītību,</w:t>
      </w:r>
      <w:r w:rsidRPr="007422C1">
        <w:rPr>
          <w:rFonts w:ascii="Times New Roman" w:hAnsi="Times New Roman"/>
          <w:sz w:val="24"/>
          <w:szCs w:val="24"/>
        </w:rPr>
        <w:t xml:space="preserve"> informāciju par pacienta pārstāvi un kontaktinformāciju neatliekamiem gadījumiem; </w:t>
      </w:r>
    </w:p>
    <w:p w14:paraId="1A2AA328" w14:textId="77777777" w:rsidR="00EB5A7E" w:rsidRPr="007422C1" w:rsidRDefault="00EB5A7E" w:rsidP="00EB5A7E">
      <w:pPr>
        <w:pStyle w:val="ListParagraph"/>
        <w:numPr>
          <w:ilvl w:val="0"/>
          <w:numId w:val="1"/>
        </w:numPr>
        <w:jc w:val="both"/>
        <w:rPr>
          <w:rFonts w:ascii="Times New Roman" w:hAnsi="Times New Roman"/>
          <w:sz w:val="24"/>
          <w:szCs w:val="24"/>
        </w:rPr>
      </w:pPr>
      <w:r w:rsidRPr="007422C1">
        <w:rPr>
          <w:rFonts w:ascii="Times New Roman" w:hAnsi="Times New Roman"/>
          <w:sz w:val="24"/>
          <w:szCs w:val="24"/>
        </w:rPr>
        <w:t>informāciju par pacienta kontaktiem ar praksi, tajā skaitā par zvaniem un elektroniski sūtītiem paziņojumiem, kā arī par prakses apmeklējumiem;</w:t>
      </w:r>
    </w:p>
    <w:p w14:paraId="70C204E1" w14:textId="77777777" w:rsidR="00EB5A7E" w:rsidRPr="007422C1" w:rsidRDefault="00EB5A7E" w:rsidP="00EB5A7E">
      <w:pPr>
        <w:pStyle w:val="ListParagraph"/>
        <w:numPr>
          <w:ilvl w:val="0"/>
          <w:numId w:val="1"/>
        </w:numPr>
        <w:jc w:val="both"/>
        <w:rPr>
          <w:rFonts w:ascii="Times New Roman" w:hAnsi="Times New Roman"/>
          <w:sz w:val="24"/>
          <w:szCs w:val="24"/>
        </w:rPr>
      </w:pPr>
      <w:r w:rsidRPr="007422C1">
        <w:rPr>
          <w:rFonts w:ascii="Times New Roman" w:hAnsi="Times New Roman"/>
          <w:sz w:val="24"/>
          <w:szCs w:val="24"/>
        </w:rPr>
        <w:t>medicīniskos ierakstus un atzinumus par pacienta veselības stāvokli, informāciju par veikto ārstēšanu un aprūpi, kas parasti tiek apkopota pacienta ambulatorajā kartē, bet var būt ietverta arī atsevišķos dokumentos;</w:t>
      </w:r>
    </w:p>
    <w:p w14:paraId="5E42134A" w14:textId="77777777" w:rsidR="00EB5A7E" w:rsidRPr="007422C1" w:rsidRDefault="00EB5A7E" w:rsidP="00EB5A7E">
      <w:pPr>
        <w:pStyle w:val="ListParagraph"/>
        <w:numPr>
          <w:ilvl w:val="0"/>
          <w:numId w:val="1"/>
        </w:numPr>
        <w:jc w:val="both"/>
        <w:rPr>
          <w:rFonts w:ascii="Times New Roman" w:hAnsi="Times New Roman"/>
          <w:sz w:val="24"/>
          <w:szCs w:val="24"/>
        </w:rPr>
      </w:pPr>
      <w:r w:rsidRPr="007422C1">
        <w:rPr>
          <w:rFonts w:ascii="Times New Roman" w:hAnsi="Times New Roman"/>
          <w:sz w:val="24"/>
          <w:szCs w:val="24"/>
        </w:rPr>
        <w:t>dažādu laboratorisko un diagnostisko izmeklējumu rezultātus;</w:t>
      </w:r>
    </w:p>
    <w:p w14:paraId="27EAD8EC" w14:textId="77777777" w:rsidR="00EB5A7E" w:rsidRPr="007422C1" w:rsidRDefault="00EB5A7E" w:rsidP="00EB5A7E">
      <w:pPr>
        <w:pStyle w:val="ListParagraph"/>
        <w:numPr>
          <w:ilvl w:val="0"/>
          <w:numId w:val="1"/>
        </w:numPr>
        <w:jc w:val="both"/>
        <w:rPr>
          <w:rFonts w:ascii="Times New Roman" w:hAnsi="Times New Roman"/>
          <w:sz w:val="24"/>
          <w:szCs w:val="24"/>
        </w:rPr>
      </w:pPr>
      <w:r w:rsidRPr="007422C1">
        <w:rPr>
          <w:rFonts w:ascii="Times New Roman" w:hAnsi="Times New Roman"/>
          <w:sz w:val="24"/>
          <w:szCs w:val="24"/>
        </w:rPr>
        <w:t>tādu informāciju no citiem veselības aprūpes pakopojumu sniedzējiem vai no pacienta tuviniekiem, kas sniedz ziņas par pacienta ārstēšanas vajadzībām;</w:t>
      </w:r>
    </w:p>
    <w:p w14:paraId="7790A3CE" w14:textId="77777777" w:rsidR="00EB5A7E" w:rsidRPr="007422C1" w:rsidRDefault="00EB5A7E" w:rsidP="00EB5A7E">
      <w:pPr>
        <w:pStyle w:val="ListParagraph"/>
        <w:numPr>
          <w:ilvl w:val="0"/>
          <w:numId w:val="1"/>
        </w:numPr>
        <w:jc w:val="both"/>
        <w:rPr>
          <w:rFonts w:ascii="Times New Roman" w:hAnsi="Times New Roman"/>
          <w:sz w:val="24"/>
          <w:szCs w:val="24"/>
        </w:rPr>
      </w:pPr>
      <w:r w:rsidRPr="007422C1">
        <w:rPr>
          <w:rFonts w:ascii="Times New Roman" w:hAnsi="Times New Roman"/>
          <w:sz w:val="24"/>
          <w:szCs w:val="24"/>
        </w:rPr>
        <w:t>personas datus, kuru iegūšanu un apstrādi nosaka obligātas tiesību normas;</w:t>
      </w:r>
    </w:p>
    <w:p w14:paraId="02E92062" w14:textId="77777777" w:rsidR="00EB5A7E" w:rsidRPr="007422C1" w:rsidRDefault="00EB5A7E" w:rsidP="00EB5A7E">
      <w:pPr>
        <w:pStyle w:val="ListParagraph"/>
        <w:numPr>
          <w:ilvl w:val="0"/>
          <w:numId w:val="1"/>
        </w:numPr>
        <w:jc w:val="both"/>
        <w:rPr>
          <w:rFonts w:ascii="Times New Roman" w:hAnsi="Times New Roman"/>
          <w:sz w:val="24"/>
          <w:szCs w:val="24"/>
        </w:rPr>
      </w:pPr>
      <w:r w:rsidRPr="007422C1">
        <w:rPr>
          <w:rFonts w:ascii="Times New Roman" w:hAnsi="Times New Roman"/>
          <w:sz w:val="24"/>
          <w:szCs w:val="24"/>
        </w:rPr>
        <w:t xml:space="preserve">personu datus, kuru apstrāde ir nepieciešama, lai nodrošinātu būtiskas sabiedrības intereses, piemēram, lai novērstu noziedzīgus nodarījumus vai riskus, kas saistīti ar bērnu vai citu pieaugušu cilvēku aizsardzību.  </w:t>
      </w:r>
    </w:p>
    <w:p w14:paraId="448BFD88"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 xml:space="preserve">Tiesiskais pamats personas datu apstrādei ir noteikts tiesību aktos, tādos kā Pacientu tiesību likums, Eiropas Parlamenta un Padomes 2016. gada 27. aprīļa Regula (ES) 2016/679 par fizisku personu aizsardzību attiecībā uz personas datu apstrādi un šādu datu brīvu apriti un ar ko atceļ Direktīvu 95/46/EK (Vispārīgā datu aizsardzības regula) (turpmāk – Regula) un citos Latvijas Republikā spēkā esošajos normatīvajos aktos, kas reglamentē fizisko personu datu un privātās dzīves aizsardzību. </w:t>
      </w:r>
    </w:p>
    <w:p w14:paraId="498A3182"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Pacientu personas dati tiek iegūti un apstrādāti ar mērķi nodrošināt pilnvērtīgu, kvalitatīvu un laikus sniegtu veselības aprūpes pakalpojumu. Pacientu personas datu apstrāde notiek pamatojoties uz Regulas 6.panta 1. punkta b) un c) apakšpunktu un Regulas 9.panta 2.punkta</w:t>
      </w:r>
      <w:r>
        <w:rPr>
          <w:rFonts w:ascii="Times New Roman" w:hAnsi="Times New Roman"/>
          <w:sz w:val="24"/>
          <w:szCs w:val="24"/>
        </w:rPr>
        <w:t xml:space="preserve"> c) un</w:t>
      </w:r>
      <w:r w:rsidRPr="007422C1">
        <w:rPr>
          <w:rFonts w:ascii="Times New Roman" w:hAnsi="Times New Roman"/>
          <w:sz w:val="24"/>
          <w:szCs w:val="24"/>
        </w:rPr>
        <w:t xml:space="preserve"> h) apakšpunktā noteikto.</w:t>
      </w:r>
    </w:p>
    <w:p w14:paraId="559A36AB"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 xml:space="preserve">Ārstniecības iestāde iegūst un apstrādā ārstniecības iestādes personāla personas datus, lai nodrošinātu darba tiesisko attiecību nodibināšanai un īstenošanai nepieciešamos pasākumus. Personāla personas datu apstrāde notiek saskaņā ar tiesību aktos un darba līgumā noteikto. </w:t>
      </w:r>
    </w:p>
    <w:p w14:paraId="18303449"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 xml:space="preserve">Ārstniecības iestāde var apstrādāt to personu datus, kas ir ietverti iestādes līgumos ar tās sadarbības partneriem un klientiem. Šo personas datu apstrāde notiek tiesību aktos un līgumos noteikto tiesību ietvarā. </w:t>
      </w:r>
    </w:p>
    <w:p w14:paraId="0C529928" w14:textId="77777777" w:rsidR="00EB5A7E" w:rsidRPr="007422C1" w:rsidRDefault="00EB5A7E" w:rsidP="00EB5A7E">
      <w:pPr>
        <w:jc w:val="both"/>
        <w:rPr>
          <w:rFonts w:ascii="Times New Roman" w:hAnsi="Times New Roman"/>
          <w:b/>
          <w:sz w:val="24"/>
          <w:szCs w:val="24"/>
        </w:rPr>
      </w:pPr>
      <w:r w:rsidRPr="007422C1">
        <w:rPr>
          <w:rFonts w:ascii="Times New Roman" w:hAnsi="Times New Roman"/>
          <w:b/>
          <w:sz w:val="24"/>
          <w:szCs w:val="24"/>
        </w:rPr>
        <w:t>Datu uzglabāšana un drošība</w:t>
      </w:r>
    </w:p>
    <w:p w14:paraId="57CA55B1"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 xml:space="preserve">Ārstniecības iestāde kā datu pārzinis nodrošina personas datu drošu uzglabāšanu. Papīra dokumentus, kas satur personas datus, pārzinis glabā slēgtā telpā un nodrošina, ka tiem var piekļūt tikai tās personas, kurām pārzinis ir piešķīris tiesības apstrādāt datus. Pārzinis uzglabā elektroniskus datus ierīcēs, kas ir aprīkotas ar drošām parolēm un </w:t>
      </w:r>
      <w:r>
        <w:rPr>
          <w:rFonts w:ascii="Times New Roman" w:hAnsi="Times New Roman"/>
          <w:sz w:val="24"/>
          <w:szCs w:val="24"/>
        </w:rPr>
        <w:t>nodrošina</w:t>
      </w:r>
      <w:r w:rsidRPr="007422C1">
        <w:rPr>
          <w:rFonts w:ascii="Times New Roman" w:hAnsi="Times New Roman"/>
          <w:sz w:val="24"/>
          <w:szCs w:val="24"/>
        </w:rPr>
        <w:t xml:space="preserve">, ka šiem datiem nevar piekļūt personas, kurām nav tiesības to darīt. </w:t>
      </w:r>
    </w:p>
    <w:p w14:paraId="0846500E" w14:textId="77777777" w:rsidR="00EB5A7E" w:rsidRDefault="00EB5A7E" w:rsidP="00EB5A7E">
      <w:pPr>
        <w:jc w:val="both"/>
        <w:rPr>
          <w:rFonts w:ascii="Times New Roman" w:hAnsi="Times New Roman"/>
          <w:sz w:val="24"/>
          <w:szCs w:val="24"/>
        </w:rPr>
      </w:pPr>
      <w:r w:rsidRPr="007422C1">
        <w:rPr>
          <w:rFonts w:ascii="Times New Roman" w:hAnsi="Times New Roman"/>
          <w:sz w:val="24"/>
          <w:szCs w:val="24"/>
        </w:rPr>
        <w:lastRenderedPageBreak/>
        <w:t xml:space="preserve">Pārzinis veic datu drošības uzraudzību. Par gadījumiem, kuros ir konstatēts apdraudējums datu subjektam, Pārzinis paziņo Datu valsts inspekcijai un datu subjektam 72 stundu laikā. </w:t>
      </w:r>
    </w:p>
    <w:p w14:paraId="0C79DA05" w14:textId="77777777" w:rsidR="00EB5A7E" w:rsidRPr="007422C1" w:rsidRDefault="00EB5A7E" w:rsidP="00EB5A7E">
      <w:pPr>
        <w:jc w:val="both"/>
        <w:rPr>
          <w:rFonts w:ascii="Times New Roman" w:hAnsi="Times New Roman"/>
          <w:sz w:val="24"/>
          <w:szCs w:val="24"/>
        </w:rPr>
      </w:pPr>
    </w:p>
    <w:p w14:paraId="39AD9662" w14:textId="77777777" w:rsidR="00EB5A7E" w:rsidRPr="007422C1" w:rsidRDefault="00EB5A7E" w:rsidP="00EB5A7E">
      <w:pPr>
        <w:jc w:val="both"/>
        <w:rPr>
          <w:rFonts w:ascii="Times New Roman" w:hAnsi="Times New Roman"/>
          <w:b/>
          <w:sz w:val="24"/>
          <w:szCs w:val="24"/>
        </w:rPr>
      </w:pPr>
      <w:r w:rsidRPr="007422C1">
        <w:rPr>
          <w:rFonts w:ascii="Times New Roman" w:hAnsi="Times New Roman"/>
          <w:b/>
          <w:sz w:val="24"/>
          <w:szCs w:val="24"/>
        </w:rPr>
        <w:t>Kas piekļūst pārziņa rīcībā esošajiem personas datiem</w:t>
      </w:r>
    </w:p>
    <w:p w14:paraId="536EF9A7"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 xml:space="preserve">Ārstniecības iestādē pacienta personas datiem var piekļūt tikai tās personas, kas ir tieši iesaistītas pacienta ārstēšanā vai nodrošina ārstēšanai nepieciešamos atbalsta pasākumus, piemēram, pacientu pierakstu. </w:t>
      </w:r>
    </w:p>
    <w:p w14:paraId="636C6384"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 xml:space="preserve">Tiem personas datiem, kas ir ietverti grāmatvedības dokumentos, piekļūst iestādes vadītājs un grāmatvedis. </w:t>
      </w:r>
    </w:p>
    <w:p w14:paraId="5032B5B7"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 xml:space="preserve">Normatīvajos aktos noteiktos pienākumu, piemēram, statistikas datu apkopošanai, datu aktualizēšanai, valsts apmaksāto veselības aprūpes pakalpojumu administrēšanai, nepieciešamo datu apstrādi veic kāds no ārstniecības iestādes </w:t>
      </w:r>
      <w:r>
        <w:rPr>
          <w:rFonts w:ascii="Times New Roman" w:hAnsi="Times New Roman"/>
          <w:sz w:val="24"/>
          <w:szCs w:val="24"/>
        </w:rPr>
        <w:t>nodarbinātajiem.</w:t>
      </w:r>
      <w:r w:rsidRPr="007422C1">
        <w:rPr>
          <w:rFonts w:ascii="Times New Roman" w:hAnsi="Times New Roman"/>
          <w:sz w:val="24"/>
          <w:szCs w:val="24"/>
        </w:rPr>
        <w:t xml:space="preserve"> </w:t>
      </w:r>
    </w:p>
    <w:p w14:paraId="44720380" w14:textId="77777777" w:rsidR="00EB5A7E" w:rsidRPr="007422C1" w:rsidRDefault="00EB5A7E" w:rsidP="00EB5A7E">
      <w:pPr>
        <w:jc w:val="both"/>
        <w:rPr>
          <w:rFonts w:ascii="Times New Roman" w:hAnsi="Times New Roman"/>
          <w:b/>
          <w:sz w:val="24"/>
          <w:szCs w:val="24"/>
        </w:rPr>
      </w:pPr>
      <w:r w:rsidRPr="007422C1">
        <w:rPr>
          <w:rFonts w:ascii="Times New Roman" w:hAnsi="Times New Roman"/>
          <w:b/>
          <w:sz w:val="24"/>
          <w:szCs w:val="24"/>
        </w:rPr>
        <w:t>Kā personas dati tiek izmantoti</w:t>
      </w:r>
    </w:p>
    <w:p w14:paraId="64FD0D0E"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Pārzinis apņemas nenodot personas datus trešajām personām bez datu subjekta piekrišanas saņemšanas</w:t>
      </w:r>
      <w:r>
        <w:rPr>
          <w:rFonts w:ascii="Times New Roman" w:hAnsi="Times New Roman"/>
          <w:sz w:val="24"/>
          <w:szCs w:val="24"/>
        </w:rPr>
        <w:t>, kā arī ievērojot noslēgtos līgumus ar apdrošināšanas sabiedrībām apdrošināšanas līgumā noteiktajā apjomā un ārstniecības iestādē nodrošinot apmācību</w:t>
      </w:r>
      <w:r w:rsidRPr="007422C1">
        <w:rPr>
          <w:rFonts w:ascii="Times New Roman" w:hAnsi="Times New Roman"/>
          <w:sz w:val="24"/>
          <w:szCs w:val="24"/>
        </w:rPr>
        <w:t>. Pacienta datus pārzinis var nodot trešajām personām bez pacienta piekrišanas tikai tiesību aktos noteiktajos gadījumos un tajos noteiktā apjomā</w:t>
      </w:r>
      <w:r>
        <w:rPr>
          <w:rFonts w:ascii="Times New Roman" w:hAnsi="Times New Roman"/>
          <w:sz w:val="24"/>
          <w:szCs w:val="24"/>
        </w:rPr>
        <w:t xml:space="preserve">. </w:t>
      </w:r>
    </w:p>
    <w:p w14:paraId="5AEABDD5" w14:textId="77777777" w:rsidR="00EB5A7E" w:rsidRPr="007422C1" w:rsidRDefault="00EB5A7E" w:rsidP="00EB5A7E">
      <w:pPr>
        <w:jc w:val="both"/>
        <w:rPr>
          <w:rFonts w:ascii="Times New Roman" w:hAnsi="Times New Roman"/>
          <w:b/>
          <w:sz w:val="24"/>
          <w:szCs w:val="24"/>
        </w:rPr>
      </w:pPr>
      <w:r w:rsidRPr="007422C1">
        <w:rPr>
          <w:rFonts w:ascii="Times New Roman" w:hAnsi="Times New Roman"/>
          <w:b/>
          <w:sz w:val="24"/>
          <w:szCs w:val="24"/>
        </w:rPr>
        <w:t>Kādas ir datu subjekta tiesības un kā tās tiek nodrošinātas</w:t>
      </w:r>
    </w:p>
    <w:p w14:paraId="7A8175DB"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 xml:space="preserve">Datu subjektam ir tiesības piekļūt saviem personas datiem, apskatīt tos, saņemt piemērotā papīra vai elektroniskā formā (ja </w:t>
      </w:r>
      <w:r>
        <w:rPr>
          <w:rFonts w:ascii="Times New Roman" w:hAnsi="Times New Roman"/>
          <w:sz w:val="24"/>
          <w:szCs w:val="24"/>
        </w:rPr>
        <w:t>dati šādā formā pieejami</w:t>
      </w:r>
      <w:r w:rsidRPr="007422C1">
        <w:rPr>
          <w:rFonts w:ascii="Times New Roman" w:hAnsi="Times New Roman"/>
          <w:sz w:val="24"/>
          <w:szCs w:val="24"/>
        </w:rPr>
        <w:t>).</w:t>
      </w:r>
    </w:p>
    <w:p w14:paraId="53935ED3"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Tiesības pieprasīt un saņemt informāciju par datu iegūšanu, apstrādi un glabāšanu.</w:t>
      </w:r>
    </w:p>
    <w:p w14:paraId="57A99FB0"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 xml:space="preserve">Tiesības pieprasīt savu personas datu labošanu, ja tie ir nepareizi, nepilnīgi, novecojuši. </w:t>
      </w:r>
    </w:p>
    <w:p w14:paraId="21601761"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Tiesības pieprasīt savu personas datu dzēšanu ir ierobežotas un īstenojamas tikai attiecībā uz tiem datiem, kuru obligātu glabāšanu nenosaka normatīvie akti.</w:t>
      </w:r>
    </w:p>
    <w:p w14:paraId="7E6DA20D"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Tiesības iebilst pret savu personas datu apstrādi, ja ir pamats domāt, ka dati tiek apstrādāti nelikumīgi un/vai neatbilstoši mērķim.</w:t>
      </w:r>
    </w:p>
    <w:p w14:paraId="4EEEC74E" w14:textId="7908595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 xml:space="preserve">Datu subjektam šeit minēto tiesību īstenošanai ir jāiesniedz rakstisks pieprasījums ĀI vadītājam, to nododot iestādē klātienē vai nosūtot pa pastu uz adresi: </w:t>
      </w:r>
      <w:r w:rsidR="005031CB">
        <w:rPr>
          <w:rFonts w:ascii="Times New Roman" w:hAnsi="Times New Roman"/>
          <w:sz w:val="24"/>
          <w:szCs w:val="24"/>
        </w:rPr>
        <w:t>Rīga, Buļļu iela 9-320, LV-1055</w:t>
      </w:r>
      <w:r w:rsidRPr="007422C1">
        <w:rPr>
          <w:rFonts w:ascii="Times New Roman" w:hAnsi="Times New Roman"/>
          <w:sz w:val="24"/>
          <w:szCs w:val="24"/>
        </w:rPr>
        <w:t xml:space="preserve"> Elektroniski parakstītus iesniegumus var iesniegt, nosūtot tos uz e-pasta adresi: </w:t>
      </w:r>
      <w:r w:rsidR="005031CB">
        <w:rPr>
          <w:rFonts w:ascii="Times New Roman" w:hAnsi="Times New Roman"/>
          <w:sz w:val="24"/>
          <w:szCs w:val="24"/>
        </w:rPr>
        <w:t>menisaprakse@gmail.com</w:t>
      </w:r>
    </w:p>
    <w:p w14:paraId="3960DB78" w14:textId="77777777" w:rsidR="00EB5A7E" w:rsidRPr="007422C1" w:rsidRDefault="00EB5A7E" w:rsidP="00EB5A7E">
      <w:pPr>
        <w:jc w:val="both"/>
        <w:rPr>
          <w:rFonts w:ascii="Times New Roman" w:hAnsi="Times New Roman"/>
          <w:b/>
          <w:sz w:val="24"/>
          <w:szCs w:val="24"/>
        </w:rPr>
      </w:pPr>
      <w:r w:rsidRPr="007422C1">
        <w:rPr>
          <w:rFonts w:ascii="Times New Roman" w:hAnsi="Times New Roman"/>
          <w:b/>
          <w:sz w:val="24"/>
          <w:szCs w:val="24"/>
        </w:rPr>
        <w:t>Kā datu subjekts var iesniegt pieprasījumus un sūdzības par datu apstrādes jautājumiem</w:t>
      </w:r>
    </w:p>
    <w:p w14:paraId="53D06628" w14:textId="77777777"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t>Datu subjekts ir tiesīgs iesniegt sūdzību pārzinim</w:t>
      </w:r>
      <w:r>
        <w:rPr>
          <w:rFonts w:ascii="Times New Roman" w:hAnsi="Times New Roman"/>
          <w:sz w:val="24"/>
          <w:szCs w:val="24"/>
        </w:rPr>
        <w:t>, tas ir ārstniecības iestādei</w:t>
      </w:r>
      <w:r w:rsidRPr="007422C1">
        <w:rPr>
          <w:rFonts w:ascii="Times New Roman" w:hAnsi="Times New Roman"/>
          <w:sz w:val="24"/>
          <w:szCs w:val="24"/>
        </w:rPr>
        <w:t xml:space="preserve">. Datu subjekts ir tiesīgs iesniegt sūdzības par personas datu izmantošanu Datu </w:t>
      </w:r>
      <w:r>
        <w:rPr>
          <w:rFonts w:ascii="Times New Roman" w:hAnsi="Times New Roman"/>
          <w:sz w:val="24"/>
          <w:szCs w:val="24"/>
        </w:rPr>
        <w:t>v</w:t>
      </w:r>
      <w:r w:rsidRPr="007422C1">
        <w:rPr>
          <w:rFonts w:ascii="Times New Roman" w:hAnsi="Times New Roman"/>
          <w:sz w:val="24"/>
          <w:szCs w:val="24"/>
        </w:rPr>
        <w:t xml:space="preserve">alsts inspekcijai, tās adrese ir: </w:t>
      </w:r>
      <w:r>
        <w:rPr>
          <w:rFonts w:ascii="Times New Roman" w:hAnsi="Times New Roman"/>
          <w:sz w:val="24"/>
          <w:szCs w:val="24"/>
        </w:rPr>
        <w:t>Blaumaņa iela 11/13-11, Rīga, LV-</w:t>
      </w:r>
      <w:r w:rsidRPr="000F5488">
        <w:rPr>
          <w:rFonts w:ascii="Times New Roman" w:hAnsi="Times New Roman"/>
          <w:sz w:val="24"/>
          <w:szCs w:val="24"/>
        </w:rPr>
        <w:t>1011</w:t>
      </w:r>
      <w:r>
        <w:rPr>
          <w:rFonts w:ascii="Times New Roman" w:hAnsi="Times New Roman"/>
          <w:sz w:val="24"/>
          <w:szCs w:val="24"/>
        </w:rPr>
        <w:t>.</w:t>
      </w:r>
    </w:p>
    <w:p w14:paraId="7CEBE505" w14:textId="068FC29B" w:rsidR="00EB5A7E" w:rsidRPr="007422C1" w:rsidRDefault="00EB5A7E" w:rsidP="00EB5A7E">
      <w:pPr>
        <w:jc w:val="both"/>
        <w:rPr>
          <w:rFonts w:ascii="Times New Roman" w:hAnsi="Times New Roman"/>
          <w:sz w:val="24"/>
          <w:szCs w:val="24"/>
        </w:rPr>
      </w:pPr>
      <w:r w:rsidRPr="007422C1">
        <w:rPr>
          <w:rFonts w:ascii="Times New Roman" w:hAnsi="Times New Roman"/>
          <w:sz w:val="24"/>
          <w:szCs w:val="24"/>
        </w:rPr>
        <w:lastRenderedPageBreak/>
        <w:t>Jautājumus par šo privātuma politiku, par personas datu izmantošanu, apstrādi un glabāšanu lūdz</w:t>
      </w:r>
      <w:r>
        <w:rPr>
          <w:rFonts w:ascii="Times New Roman" w:hAnsi="Times New Roman"/>
          <w:sz w:val="24"/>
          <w:szCs w:val="24"/>
        </w:rPr>
        <w:t>am</w:t>
      </w:r>
      <w:r w:rsidRPr="007422C1">
        <w:rPr>
          <w:rFonts w:ascii="Times New Roman" w:hAnsi="Times New Roman"/>
          <w:sz w:val="24"/>
          <w:szCs w:val="24"/>
        </w:rPr>
        <w:t xml:space="preserve"> uzdot, nosūtot ziņu uz e-pastu: </w:t>
      </w:r>
      <w:r w:rsidR="005031CB">
        <w:rPr>
          <w:rFonts w:ascii="Times New Roman" w:hAnsi="Times New Roman"/>
          <w:sz w:val="24"/>
          <w:szCs w:val="24"/>
        </w:rPr>
        <w:t>menisaprakse@gmail.com</w:t>
      </w:r>
      <w:r>
        <w:rPr>
          <w:rFonts w:ascii="Times New Roman" w:hAnsi="Times New Roman"/>
          <w:sz w:val="24"/>
          <w:szCs w:val="24"/>
        </w:rPr>
        <w:t xml:space="preserve"> </w:t>
      </w:r>
      <w:r w:rsidRPr="007422C1">
        <w:rPr>
          <w:rFonts w:ascii="Times New Roman" w:hAnsi="Times New Roman"/>
          <w:sz w:val="24"/>
          <w:szCs w:val="24"/>
        </w:rPr>
        <w:t>vai prasot inf</w:t>
      </w:r>
      <w:r>
        <w:rPr>
          <w:rFonts w:ascii="Times New Roman" w:hAnsi="Times New Roman"/>
          <w:sz w:val="24"/>
          <w:szCs w:val="24"/>
        </w:rPr>
        <w:t xml:space="preserve">ormāciju prakses darbiniekiem. </w:t>
      </w:r>
    </w:p>
    <w:p w14:paraId="00BDDE84" w14:textId="701C483E" w:rsidR="002577E2" w:rsidRDefault="00EB5A7E" w:rsidP="00EB5A7E">
      <w:pPr>
        <w:jc w:val="both"/>
        <w:rPr>
          <w:rFonts w:ascii="Times New Roman" w:hAnsi="Times New Roman"/>
          <w:sz w:val="24"/>
          <w:szCs w:val="24"/>
        </w:rPr>
      </w:pPr>
      <w:r w:rsidRPr="007422C1">
        <w:rPr>
          <w:rFonts w:ascii="Times New Roman" w:hAnsi="Times New Roman"/>
          <w:sz w:val="24"/>
          <w:szCs w:val="24"/>
        </w:rPr>
        <w:t>Pārzinis ir tiesīgs grozīt Politiku pēc saviem ieskatiem. Politika ir pieejama</w:t>
      </w:r>
      <w:r>
        <w:rPr>
          <w:rFonts w:ascii="Times New Roman" w:hAnsi="Times New Roman"/>
          <w:sz w:val="24"/>
          <w:szCs w:val="24"/>
        </w:rPr>
        <w:t xml:space="preserve"> prakses telpās</w:t>
      </w:r>
      <w:r w:rsidR="005031CB">
        <w:rPr>
          <w:rFonts w:ascii="Times New Roman" w:hAnsi="Times New Roman"/>
          <w:sz w:val="24"/>
          <w:szCs w:val="24"/>
        </w:rPr>
        <w:t>.</w:t>
      </w:r>
    </w:p>
    <w:p w14:paraId="080C68FD" w14:textId="77777777" w:rsidR="002577E2" w:rsidRDefault="002577E2">
      <w:pPr>
        <w:spacing w:after="200" w:line="276" w:lineRule="auto"/>
        <w:rPr>
          <w:rFonts w:ascii="Times New Roman" w:hAnsi="Times New Roman"/>
          <w:sz w:val="24"/>
          <w:szCs w:val="24"/>
        </w:rPr>
      </w:pPr>
      <w:r>
        <w:rPr>
          <w:rFonts w:ascii="Times New Roman" w:hAnsi="Times New Roman"/>
          <w:sz w:val="24"/>
          <w:szCs w:val="24"/>
        </w:rPr>
        <w:br w:type="page"/>
      </w:r>
    </w:p>
    <w:p w14:paraId="5A37918A" w14:textId="67FD20A1" w:rsidR="002577E2" w:rsidRPr="002577E2" w:rsidRDefault="002577E2" w:rsidP="002577E2">
      <w:pPr>
        <w:jc w:val="both"/>
        <w:rPr>
          <w:rFonts w:ascii="Times New Roman" w:hAnsi="Times New Roman"/>
          <w:b/>
          <w:bCs/>
          <w:sz w:val="24"/>
          <w:szCs w:val="28"/>
        </w:rPr>
      </w:pPr>
      <w:r w:rsidRPr="002577E2">
        <w:rPr>
          <w:rFonts w:ascii="Times New Roman" w:hAnsi="Times New Roman"/>
          <w:b/>
          <w:bCs/>
          <w:sz w:val="24"/>
          <w:szCs w:val="28"/>
        </w:rPr>
        <w:lastRenderedPageBreak/>
        <w:t>Privātuma politika saistībā ar mājas lapu</w:t>
      </w:r>
    </w:p>
    <w:p w14:paraId="20D74C34" w14:textId="482E56CE" w:rsidR="002577E2" w:rsidRPr="002577E2" w:rsidRDefault="002577E2" w:rsidP="002577E2">
      <w:pPr>
        <w:jc w:val="both"/>
        <w:rPr>
          <w:rFonts w:ascii="Times New Roman" w:hAnsi="Times New Roman"/>
          <w:sz w:val="24"/>
          <w:szCs w:val="28"/>
        </w:rPr>
      </w:pPr>
      <w:r w:rsidRPr="002577E2">
        <w:rPr>
          <w:rFonts w:ascii="Times New Roman" w:hAnsi="Times New Roman"/>
          <w:sz w:val="24"/>
          <w:szCs w:val="28"/>
        </w:rPr>
        <w:t>Šī privātuma politika informē par privātuma praksi un personas datu apstrādes principiem saistībā ar </w:t>
      </w:r>
      <w:r>
        <w:rPr>
          <w:rFonts w:ascii="Times New Roman" w:hAnsi="Times New Roman"/>
          <w:sz w:val="24"/>
          <w:szCs w:val="28"/>
        </w:rPr>
        <w:t xml:space="preserve">SIA “I. </w:t>
      </w:r>
      <w:proofErr w:type="spellStart"/>
      <w:r>
        <w:rPr>
          <w:rFonts w:ascii="Times New Roman" w:hAnsi="Times New Roman"/>
          <w:sz w:val="24"/>
          <w:szCs w:val="28"/>
        </w:rPr>
        <w:t>Menisa</w:t>
      </w:r>
      <w:proofErr w:type="spellEnd"/>
      <w:r>
        <w:rPr>
          <w:rFonts w:ascii="Times New Roman" w:hAnsi="Times New Roman"/>
          <w:sz w:val="24"/>
          <w:szCs w:val="28"/>
        </w:rPr>
        <w:t xml:space="preserve"> ģimenes ārsta prakses”</w:t>
      </w:r>
      <w:r w:rsidRPr="002577E2">
        <w:rPr>
          <w:rFonts w:ascii="Times New Roman" w:hAnsi="Times New Roman"/>
          <w:sz w:val="24"/>
          <w:szCs w:val="28"/>
        </w:rPr>
        <w:t> mājas lapu un pakalpojumiem. Lai sazinātos saistībā ar datu apstrādes jautājumiem, lūdzu rakstiet e-pastu uz </w:t>
      </w:r>
      <w:r>
        <w:rPr>
          <w:rFonts w:ascii="Times New Roman" w:hAnsi="Times New Roman"/>
          <w:sz w:val="24"/>
          <w:szCs w:val="28"/>
        </w:rPr>
        <w:t>menisaprakse@gmail.com</w:t>
      </w:r>
    </w:p>
    <w:p w14:paraId="7E931E09" w14:textId="77777777" w:rsidR="002577E2" w:rsidRPr="002577E2" w:rsidRDefault="002577E2" w:rsidP="002577E2">
      <w:pPr>
        <w:jc w:val="both"/>
        <w:rPr>
          <w:rFonts w:ascii="Times New Roman" w:hAnsi="Times New Roman"/>
          <w:b/>
          <w:bCs/>
          <w:sz w:val="24"/>
          <w:szCs w:val="28"/>
        </w:rPr>
      </w:pPr>
      <w:r w:rsidRPr="002577E2">
        <w:rPr>
          <w:rFonts w:ascii="Times New Roman" w:hAnsi="Times New Roman"/>
          <w:b/>
          <w:bCs/>
          <w:sz w:val="24"/>
          <w:szCs w:val="28"/>
        </w:rPr>
        <w:t>Kādu informāciju mēs iegūstam?</w:t>
      </w:r>
    </w:p>
    <w:p w14:paraId="6CF4337B" w14:textId="77777777" w:rsidR="002577E2" w:rsidRPr="002577E2" w:rsidRDefault="002577E2" w:rsidP="002577E2">
      <w:pPr>
        <w:jc w:val="both"/>
        <w:rPr>
          <w:rFonts w:ascii="Times New Roman" w:hAnsi="Times New Roman"/>
          <w:sz w:val="24"/>
          <w:szCs w:val="28"/>
        </w:rPr>
      </w:pPr>
      <w:r w:rsidRPr="002577E2">
        <w:rPr>
          <w:rFonts w:ascii="Times New Roman" w:hAnsi="Times New Roman"/>
          <w:sz w:val="24"/>
          <w:szCs w:val="28"/>
        </w:rPr>
        <w:t>Mēs iegūstam tādus personas datus, ko jūs mums brīvprātīgi sniedzat ar e-pasta starpniecību, aizpildot tīmeklī bāzētās anketas un citā tiešā saziņā ar jums.</w:t>
      </w:r>
    </w:p>
    <w:p w14:paraId="6F67EB65" w14:textId="394103EA" w:rsidR="002577E2" w:rsidRPr="002577E2" w:rsidRDefault="002577E2" w:rsidP="002577E2">
      <w:pPr>
        <w:jc w:val="both"/>
        <w:rPr>
          <w:rFonts w:ascii="Times New Roman" w:hAnsi="Times New Roman"/>
          <w:sz w:val="24"/>
          <w:szCs w:val="28"/>
        </w:rPr>
      </w:pPr>
      <w:r w:rsidRPr="002577E2">
        <w:rPr>
          <w:rFonts w:ascii="Times New Roman" w:hAnsi="Times New Roman"/>
          <w:sz w:val="24"/>
          <w:szCs w:val="28"/>
        </w:rPr>
        <w:t xml:space="preserve">Iesniedzot pasūtījumu, jums jānorāda vārds, uzvārds, kontaktinformācija, </w:t>
      </w:r>
      <w:r>
        <w:rPr>
          <w:rFonts w:ascii="Times New Roman" w:hAnsi="Times New Roman"/>
          <w:sz w:val="24"/>
          <w:szCs w:val="28"/>
        </w:rPr>
        <w:t xml:space="preserve">tālruni </w:t>
      </w:r>
      <w:r w:rsidRPr="002577E2">
        <w:rPr>
          <w:rFonts w:ascii="Times New Roman" w:hAnsi="Times New Roman"/>
          <w:sz w:val="24"/>
          <w:szCs w:val="28"/>
        </w:rPr>
        <w:t>un cita informācija kuru jūs vēlaties sniegt.</w:t>
      </w:r>
    </w:p>
    <w:p w14:paraId="00BE6952" w14:textId="77777777" w:rsidR="002577E2" w:rsidRPr="002577E2" w:rsidRDefault="002577E2" w:rsidP="002577E2">
      <w:pPr>
        <w:jc w:val="both"/>
        <w:rPr>
          <w:rFonts w:ascii="Times New Roman" w:hAnsi="Times New Roman"/>
          <w:b/>
          <w:bCs/>
          <w:sz w:val="24"/>
          <w:szCs w:val="28"/>
          <w:lang w:val="en-US"/>
        </w:rPr>
      </w:pPr>
      <w:proofErr w:type="spellStart"/>
      <w:r w:rsidRPr="002577E2">
        <w:rPr>
          <w:rFonts w:ascii="Times New Roman" w:hAnsi="Times New Roman"/>
          <w:b/>
          <w:bCs/>
          <w:sz w:val="24"/>
          <w:szCs w:val="28"/>
          <w:lang w:val="en-US"/>
        </w:rPr>
        <w:t>Kā</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mēs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izmantojam</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iegūtos</w:t>
      </w:r>
      <w:proofErr w:type="spellEnd"/>
      <w:r w:rsidRPr="002577E2">
        <w:rPr>
          <w:rFonts w:ascii="Times New Roman" w:hAnsi="Times New Roman"/>
          <w:b/>
          <w:bCs/>
          <w:sz w:val="24"/>
          <w:szCs w:val="28"/>
          <w:lang w:val="en-US"/>
        </w:rPr>
        <w:t xml:space="preserve"> personas </w:t>
      </w:r>
      <w:proofErr w:type="spellStart"/>
      <w:r w:rsidRPr="002577E2">
        <w:rPr>
          <w:rFonts w:ascii="Times New Roman" w:hAnsi="Times New Roman"/>
          <w:b/>
          <w:bCs/>
          <w:sz w:val="24"/>
          <w:szCs w:val="28"/>
          <w:lang w:val="en-US"/>
        </w:rPr>
        <w:t>datus</w:t>
      </w:r>
      <w:proofErr w:type="spellEnd"/>
      <w:r w:rsidRPr="002577E2">
        <w:rPr>
          <w:rFonts w:ascii="Times New Roman" w:hAnsi="Times New Roman"/>
          <w:b/>
          <w:bCs/>
          <w:sz w:val="24"/>
          <w:szCs w:val="28"/>
          <w:lang w:val="en-US"/>
        </w:rPr>
        <w:t>?</w:t>
      </w:r>
    </w:p>
    <w:p w14:paraId="23DB2A5C" w14:textId="77777777" w:rsidR="002577E2" w:rsidRPr="002577E2" w:rsidRDefault="002577E2" w:rsidP="002577E2">
      <w:pPr>
        <w:jc w:val="both"/>
        <w:rPr>
          <w:rFonts w:ascii="Times New Roman" w:hAnsi="Times New Roman"/>
          <w:sz w:val="24"/>
          <w:szCs w:val="28"/>
          <w:lang w:val="en-US"/>
        </w:rPr>
      </w:pPr>
      <w:proofErr w:type="spellStart"/>
      <w:r w:rsidRPr="002577E2">
        <w:rPr>
          <w:rFonts w:ascii="Times New Roman" w:hAnsi="Times New Roman"/>
          <w:sz w:val="24"/>
          <w:szCs w:val="28"/>
          <w:lang w:val="en-US"/>
        </w:rPr>
        <w:t>Mēs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varam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izmantot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iegūtos</w:t>
      </w:r>
      <w:proofErr w:type="spellEnd"/>
      <w:r w:rsidRPr="002577E2">
        <w:rPr>
          <w:rFonts w:ascii="Times New Roman" w:hAnsi="Times New Roman"/>
          <w:sz w:val="24"/>
          <w:szCs w:val="28"/>
          <w:lang w:val="en-US"/>
        </w:rPr>
        <w:t xml:space="preserve"> personas </w:t>
      </w:r>
      <w:proofErr w:type="spellStart"/>
      <w:r w:rsidRPr="002577E2">
        <w:rPr>
          <w:rFonts w:ascii="Times New Roman" w:hAnsi="Times New Roman"/>
          <w:sz w:val="24"/>
          <w:szCs w:val="28"/>
          <w:lang w:val="en-US"/>
        </w:rPr>
        <w:t>datus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lai</w:t>
      </w:r>
      <w:proofErr w:type="spellEnd"/>
    </w:p>
    <w:p w14:paraId="29F4CE69" w14:textId="77777777" w:rsidR="002577E2" w:rsidRPr="002577E2" w:rsidRDefault="002577E2" w:rsidP="002577E2">
      <w:pPr>
        <w:numPr>
          <w:ilvl w:val="0"/>
          <w:numId w:val="2"/>
        </w:numPr>
        <w:jc w:val="both"/>
        <w:rPr>
          <w:rFonts w:ascii="Times New Roman" w:hAnsi="Times New Roman"/>
          <w:sz w:val="24"/>
          <w:szCs w:val="28"/>
          <w:lang w:val="en-US"/>
        </w:rPr>
      </w:pPr>
      <w:proofErr w:type="spellStart"/>
      <w:r w:rsidRPr="002577E2">
        <w:rPr>
          <w:rFonts w:ascii="Times New Roman" w:hAnsi="Times New Roman"/>
          <w:sz w:val="24"/>
          <w:szCs w:val="28"/>
          <w:lang w:val="en-US"/>
        </w:rPr>
        <w:t>sniegtu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jums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pieprasītos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pakalpojumus</w:t>
      </w:r>
      <w:proofErr w:type="spellEnd"/>
      <w:r w:rsidRPr="002577E2">
        <w:rPr>
          <w:rFonts w:ascii="Times New Roman" w:hAnsi="Times New Roman"/>
          <w:sz w:val="24"/>
          <w:szCs w:val="28"/>
          <w:lang w:val="en-US"/>
        </w:rPr>
        <w:t xml:space="preserve"> un </w:t>
      </w:r>
      <w:proofErr w:type="spellStart"/>
      <w:r w:rsidRPr="002577E2">
        <w:rPr>
          <w:rFonts w:ascii="Times New Roman" w:hAnsi="Times New Roman"/>
          <w:sz w:val="24"/>
          <w:szCs w:val="28"/>
          <w:lang w:val="en-US"/>
        </w:rPr>
        <w:t>informāciju</w:t>
      </w:r>
      <w:proofErr w:type="spellEnd"/>
      <w:r w:rsidRPr="002577E2">
        <w:rPr>
          <w:rFonts w:ascii="Times New Roman" w:hAnsi="Times New Roman"/>
          <w:sz w:val="24"/>
          <w:szCs w:val="28"/>
          <w:lang w:val="en-US"/>
        </w:rPr>
        <w:t>,</w:t>
      </w:r>
    </w:p>
    <w:p w14:paraId="2F9F5FF5" w14:textId="77777777" w:rsidR="002577E2" w:rsidRPr="002577E2" w:rsidRDefault="002577E2" w:rsidP="002577E2">
      <w:pPr>
        <w:numPr>
          <w:ilvl w:val="0"/>
          <w:numId w:val="2"/>
        </w:numPr>
        <w:jc w:val="both"/>
        <w:rPr>
          <w:rFonts w:ascii="Times New Roman" w:hAnsi="Times New Roman"/>
          <w:sz w:val="24"/>
          <w:szCs w:val="28"/>
          <w:lang w:val="en-US"/>
        </w:rPr>
      </w:pPr>
      <w:proofErr w:type="spellStart"/>
      <w:r w:rsidRPr="002577E2">
        <w:rPr>
          <w:rFonts w:ascii="Times New Roman" w:hAnsi="Times New Roman"/>
          <w:sz w:val="24"/>
          <w:szCs w:val="28"/>
          <w:lang w:val="en-US"/>
        </w:rPr>
        <w:t>apstrādātu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pasūtījumus</w:t>
      </w:r>
      <w:proofErr w:type="spellEnd"/>
      <w:r w:rsidRPr="002577E2">
        <w:rPr>
          <w:rFonts w:ascii="Times New Roman" w:hAnsi="Times New Roman"/>
          <w:sz w:val="24"/>
          <w:szCs w:val="28"/>
          <w:lang w:val="en-US"/>
        </w:rPr>
        <w:t xml:space="preserve"> un </w:t>
      </w:r>
      <w:proofErr w:type="spellStart"/>
      <w:r w:rsidRPr="002577E2">
        <w:rPr>
          <w:rFonts w:ascii="Times New Roman" w:hAnsi="Times New Roman"/>
          <w:sz w:val="24"/>
          <w:szCs w:val="28"/>
          <w:lang w:val="en-US"/>
        </w:rPr>
        <w:t>noformētu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nepieciešamos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dokumentus</w:t>
      </w:r>
      <w:proofErr w:type="spellEnd"/>
      <w:r w:rsidRPr="002577E2">
        <w:rPr>
          <w:rFonts w:ascii="Times New Roman" w:hAnsi="Times New Roman"/>
          <w:sz w:val="24"/>
          <w:szCs w:val="28"/>
          <w:lang w:val="en-US"/>
        </w:rPr>
        <w:t>,</w:t>
      </w:r>
    </w:p>
    <w:p w14:paraId="103118FB" w14:textId="77777777" w:rsidR="002577E2" w:rsidRPr="002577E2" w:rsidRDefault="002577E2" w:rsidP="002577E2">
      <w:pPr>
        <w:numPr>
          <w:ilvl w:val="0"/>
          <w:numId w:val="2"/>
        </w:numPr>
        <w:jc w:val="both"/>
        <w:rPr>
          <w:rFonts w:ascii="Times New Roman" w:hAnsi="Times New Roman"/>
          <w:sz w:val="24"/>
          <w:szCs w:val="28"/>
          <w:lang w:val="en-US"/>
        </w:rPr>
      </w:pPr>
      <w:proofErr w:type="spellStart"/>
      <w:r w:rsidRPr="002577E2">
        <w:rPr>
          <w:rFonts w:ascii="Times New Roman" w:hAnsi="Times New Roman"/>
          <w:sz w:val="24"/>
          <w:szCs w:val="28"/>
          <w:lang w:val="en-US"/>
        </w:rPr>
        <w:t>sniegtu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jums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efektīvu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klientu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atbalstu</w:t>
      </w:r>
      <w:proofErr w:type="spellEnd"/>
      <w:r w:rsidRPr="002577E2">
        <w:rPr>
          <w:rFonts w:ascii="Times New Roman" w:hAnsi="Times New Roman"/>
          <w:sz w:val="24"/>
          <w:szCs w:val="28"/>
          <w:lang w:val="en-US"/>
        </w:rPr>
        <w:t>,</w:t>
      </w:r>
    </w:p>
    <w:p w14:paraId="4697FE48" w14:textId="77777777" w:rsidR="002577E2" w:rsidRPr="002577E2" w:rsidRDefault="002577E2" w:rsidP="002577E2">
      <w:pPr>
        <w:numPr>
          <w:ilvl w:val="0"/>
          <w:numId w:val="2"/>
        </w:numPr>
        <w:jc w:val="both"/>
        <w:rPr>
          <w:rFonts w:ascii="Times New Roman" w:hAnsi="Times New Roman"/>
          <w:sz w:val="24"/>
          <w:szCs w:val="28"/>
          <w:lang w:val="en-US"/>
        </w:rPr>
      </w:pPr>
      <w:proofErr w:type="spellStart"/>
      <w:r w:rsidRPr="002577E2">
        <w:rPr>
          <w:rFonts w:ascii="Times New Roman" w:hAnsi="Times New Roman"/>
          <w:sz w:val="24"/>
          <w:szCs w:val="28"/>
          <w:lang w:val="en-US"/>
        </w:rPr>
        <w:t>palīdzētu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novērst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apdraudējumu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krāpnieciskas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darbības</w:t>
      </w:r>
      <w:proofErr w:type="spellEnd"/>
      <w:r w:rsidRPr="002577E2">
        <w:rPr>
          <w:rFonts w:ascii="Times New Roman" w:hAnsi="Times New Roman"/>
          <w:sz w:val="24"/>
          <w:szCs w:val="28"/>
          <w:lang w:val="en-US"/>
        </w:rPr>
        <w:t>,</w:t>
      </w:r>
    </w:p>
    <w:p w14:paraId="5002EEFA" w14:textId="77777777" w:rsidR="002577E2" w:rsidRPr="002577E2" w:rsidRDefault="002577E2" w:rsidP="002577E2">
      <w:pPr>
        <w:numPr>
          <w:ilvl w:val="0"/>
          <w:numId w:val="2"/>
        </w:numPr>
        <w:jc w:val="both"/>
        <w:rPr>
          <w:rFonts w:ascii="Times New Roman" w:hAnsi="Times New Roman"/>
          <w:sz w:val="24"/>
          <w:szCs w:val="28"/>
          <w:lang w:val="en-US"/>
        </w:rPr>
      </w:pPr>
      <w:proofErr w:type="spellStart"/>
      <w:r w:rsidRPr="002577E2">
        <w:rPr>
          <w:rFonts w:ascii="Times New Roman" w:hAnsi="Times New Roman"/>
          <w:sz w:val="24"/>
          <w:szCs w:val="28"/>
          <w:lang w:val="en-US"/>
        </w:rPr>
        <w:t>nosūtītu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jums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informatīvus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ziņojumus</w:t>
      </w:r>
      <w:proofErr w:type="spellEnd"/>
      <w:r w:rsidRPr="002577E2">
        <w:rPr>
          <w:rFonts w:ascii="Times New Roman" w:hAnsi="Times New Roman"/>
          <w:sz w:val="24"/>
          <w:szCs w:val="28"/>
          <w:lang w:val="en-US"/>
        </w:rPr>
        <w:t xml:space="preserve">, ja </w:t>
      </w:r>
      <w:proofErr w:type="spellStart"/>
      <w:r w:rsidRPr="002577E2">
        <w:rPr>
          <w:rFonts w:ascii="Times New Roman" w:hAnsi="Times New Roman"/>
          <w:sz w:val="24"/>
          <w:szCs w:val="28"/>
          <w:lang w:val="en-US"/>
        </w:rPr>
        <w:t>esat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nepārprotami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piekrituši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tādus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saņemt</w:t>
      </w:r>
      <w:proofErr w:type="spellEnd"/>
      <w:r w:rsidRPr="002577E2">
        <w:rPr>
          <w:rFonts w:ascii="Times New Roman" w:hAnsi="Times New Roman"/>
          <w:sz w:val="24"/>
          <w:szCs w:val="28"/>
          <w:lang w:val="en-US"/>
        </w:rPr>
        <w:t>,</w:t>
      </w:r>
    </w:p>
    <w:p w14:paraId="04699AE3" w14:textId="2DDE750C" w:rsidR="002577E2" w:rsidRPr="002577E2" w:rsidRDefault="002577E2" w:rsidP="002577E2">
      <w:pPr>
        <w:numPr>
          <w:ilvl w:val="0"/>
          <w:numId w:val="2"/>
        </w:numPr>
        <w:jc w:val="both"/>
        <w:rPr>
          <w:rFonts w:ascii="Times New Roman" w:hAnsi="Times New Roman"/>
          <w:sz w:val="24"/>
          <w:szCs w:val="28"/>
          <w:lang w:val="en-US"/>
        </w:rPr>
      </w:pPr>
      <w:proofErr w:type="spellStart"/>
      <w:r w:rsidRPr="002577E2">
        <w:rPr>
          <w:rFonts w:ascii="Times New Roman" w:hAnsi="Times New Roman"/>
          <w:sz w:val="24"/>
          <w:szCs w:val="28"/>
          <w:lang w:val="en-US"/>
        </w:rPr>
        <w:t>ievērotu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normatīvo</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aktu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prasības</w:t>
      </w:r>
      <w:proofErr w:type="spellEnd"/>
      <w:r w:rsidRPr="002577E2">
        <w:rPr>
          <w:rFonts w:ascii="Times New Roman" w:hAnsi="Times New Roman"/>
          <w:sz w:val="24"/>
          <w:szCs w:val="28"/>
          <w:lang w:val="en-US"/>
        </w:rPr>
        <w:t>,</w:t>
      </w:r>
    </w:p>
    <w:p w14:paraId="6267A61E" w14:textId="77777777" w:rsidR="002577E2" w:rsidRPr="002577E2" w:rsidRDefault="002577E2" w:rsidP="002577E2">
      <w:pPr>
        <w:jc w:val="both"/>
        <w:rPr>
          <w:rFonts w:ascii="Times New Roman" w:hAnsi="Times New Roman"/>
          <w:sz w:val="24"/>
          <w:szCs w:val="28"/>
          <w:lang w:val="en-US"/>
        </w:rPr>
      </w:pPr>
      <w:proofErr w:type="spellStart"/>
      <w:r w:rsidRPr="002577E2">
        <w:rPr>
          <w:rFonts w:ascii="Times New Roman" w:hAnsi="Times New Roman"/>
          <w:sz w:val="24"/>
          <w:szCs w:val="28"/>
          <w:lang w:val="en-US"/>
        </w:rPr>
        <w:t>Mēs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varam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nodot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informāciju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trešajām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personām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ievērotu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normatīvo</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aktu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prasības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sadarbotos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ar</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uzraudzības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iestādēm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palīdzētu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novērstu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noziedzīgas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darbības</w:t>
      </w:r>
      <w:proofErr w:type="spellEnd"/>
      <w:r w:rsidRPr="002577E2">
        <w:rPr>
          <w:rFonts w:ascii="Times New Roman" w:hAnsi="Times New Roman"/>
          <w:sz w:val="24"/>
          <w:szCs w:val="28"/>
          <w:lang w:val="en-US"/>
        </w:rPr>
        <w:t xml:space="preserve"> un </w:t>
      </w:r>
      <w:proofErr w:type="spellStart"/>
      <w:r w:rsidRPr="002577E2">
        <w:rPr>
          <w:rFonts w:ascii="Times New Roman" w:hAnsi="Times New Roman"/>
          <w:sz w:val="24"/>
          <w:szCs w:val="28"/>
          <w:lang w:val="en-US"/>
        </w:rPr>
        <w:t>aizsargātu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mūsu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jūsu</w:t>
      </w:r>
      <w:proofErr w:type="spellEnd"/>
      <w:r w:rsidRPr="002577E2">
        <w:rPr>
          <w:rFonts w:ascii="Times New Roman" w:hAnsi="Times New Roman"/>
          <w:sz w:val="24"/>
          <w:szCs w:val="28"/>
          <w:lang w:val="en-US"/>
        </w:rPr>
        <w:t xml:space="preserve"> un </w:t>
      </w:r>
      <w:proofErr w:type="spellStart"/>
      <w:r w:rsidRPr="002577E2">
        <w:rPr>
          <w:rFonts w:ascii="Times New Roman" w:hAnsi="Times New Roman"/>
          <w:sz w:val="24"/>
          <w:szCs w:val="28"/>
          <w:lang w:val="en-US"/>
        </w:rPr>
        <w:t>citu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personu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likumīgās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tiesības</w:t>
      </w:r>
      <w:proofErr w:type="spellEnd"/>
      <w:r w:rsidRPr="002577E2">
        <w:rPr>
          <w:rFonts w:ascii="Times New Roman" w:hAnsi="Times New Roman"/>
          <w:sz w:val="24"/>
          <w:szCs w:val="28"/>
          <w:lang w:val="en-US"/>
        </w:rPr>
        <w:t>.</w:t>
      </w:r>
    </w:p>
    <w:p w14:paraId="3D5CBAD2" w14:textId="77777777" w:rsidR="002577E2" w:rsidRPr="002577E2" w:rsidRDefault="002577E2" w:rsidP="002577E2">
      <w:pPr>
        <w:jc w:val="both"/>
        <w:rPr>
          <w:rFonts w:ascii="Times New Roman" w:hAnsi="Times New Roman"/>
          <w:b/>
          <w:bCs/>
          <w:sz w:val="24"/>
          <w:szCs w:val="28"/>
          <w:lang w:val="en-US"/>
        </w:rPr>
      </w:pPr>
      <w:proofErr w:type="spellStart"/>
      <w:r w:rsidRPr="002577E2">
        <w:rPr>
          <w:rFonts w:ascii="Times New Roman" w:hAnsi="Times New Roman"/>
          <w:b/>
          <w:bCs/>
          <w:sz w:val="24"/>
          <w:szCs w:val="28"/>
          <w:lang w:val="en-US"/>
        </w:rPr>
        <w:t>Kā</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mēs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aizsargājam</w:t>
      </w:r>
      <w:proofErr w:type="spellEnd"/>
      <w:r w:rsidRPr="002577E2">
        <w:rPr>
          <w:rFonts w:ascii="Times New Roman" w:hAnsi="Times New Roman"/>
          <w:b/>
          <w:bCs/>
          <w:sz w:val="24"/>
          <w:szCs w:val="28"/>
          <w:lang w:val="en-US"/>
        </w:rPr>
        <w:t xml:space="preserve"> personas </w:t>
      </w:r>
      <w:proofErr w:type="spellStart"/>
      <w:r w:rsidRPr="002577E2">
        <w:rPr>
          <w:rFonts w:ascii="Times New Roman" w:hAnsi="Times New Roman"/>
          <w:b/>
          <w:bCs/>
          <w:sz w:val="24"/>
          <w:szCs w:val="28"/>
          <w:lang w:val="en-US"/>
        </w:rPr>
        <w:t>datus</w:t>
      </w:r>
      <w:proofErr w:type="spellEnd"/>
      <w:r w:rsidRPr="002577E2">
        <w:rPr>
          <w:rFonts w:ascii="Times New Roman" w:hAnsi="Times New Roman"/>
          <w:b/>
          <w:bCs/>
          <w:sz w:val="24"/>
          <w:szCs w:val="28"/>
          <w:lang w:val="en-US"/>
        </w:rPr>
        <w:t>?</w:t>
      </w:r>
    </w:p>
    <w:p w14:paraId="2977CFAD" w14:textId="77777777" w:rsidR="002577E2" w:rsidRPr="002577E2" w:rsidRDefault="002577E2" w:rsidP="002577E2">
      <w:pPr>
        <w:jc w:val="both"/>
        <w:rPr>
          <w:rFonts w:ascii="Times New Roman" w:hAnsi="Times New Roman"/>
          <w:sz w:val="24"/>
          <w:szCs w:val="28"/>
          <w:lang w:val="en-US"/>
        </w:rPr>
      </w:pPr>
      <w:proofErr w:type="spellStart"/>
      <w:r w:rsidRPr="002577E2">
        <w:rPr>
          <w:rFonts w:ascii="Times New Roman" w:hAnsi="Times New Roman"/>
          <w:sz w:val="24"/>
          <w:szCs w:val="28"/>
          <w:lang w:val="en-US"/>
        </w:rPr>
        <w:t>Jūsu</w:t>
      </w:r>
      <w:proofErr w:type="spellEnd"/>
      <w:r w:rsidRPr="002577E2">
        <w:rPr>
          <w:rFonts w:ascii="Times New Roman" w:hAnsi="Times New Roman"/>
          <w:sz w:val="24"/>
          <w:szCs w:val="28"/>
          <w:lang w:val="en-US"/>
        </w:rPr>
        <w:t xml:space="preserve"> personas </w:t>
      </w:r>
      <w:proofErr w:type="spellStart"/>
      <w:r w:rsidRPr="002577E2">
        <w:rPr>
          <w:rFonts w:ascii="Times New Roman" w:hAnsi="Times New Roman"/>
          <w:sz w:val="24"/>
          <w:szCs w:val="28"/>
          <w:lang w:val="en-US"/>
        </w:rPr>
        <w:t>datu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aizsardzībai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mēs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izmantojam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dažādus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tehniskus</w:t>
      </w:r>
      <w:proofErr w:type="spellEnd"/>
      <w:r w:rsidRPr="002577E2">
        <w:rPr>
          <w:rFonts w:ascii="Times New Roman" w:hAnsi="Times New Roman"/>
          <w:sz w:val="24"/>
          <w:szCs w:val="28"/>
          <w:lang w:val="en-US"/>
        </w:rPr>
        <w:t xml:space="preserve"> un </w:t>
      </w:r>
      <w:proofErr w:type="spellStart"/>
      <w:r w:rsidRPr="002577E2">
        <w:rPr>
          <w:rFonts w:ascii="Times New Roman" w:hAnsi="Times New Roman"/>
          <w:sz w:val="24"/>
          <w:szCs w:val="28"/>
          <w:lang w:val="en-US"/>
        </w:rPr>
        <w:t>organizatoriskus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drošības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pasākumus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Jūsu</w:t>
      </w:r>
      <w:proofErr w:type="spellEnd"/>
      <w:r w:rsidRPr="002577E2">
        <w:rPr>
          <w:rFonts w:ascii="Times New Roman" w:hAnsi="Times New Roman"/>
          <w:sz w:val="24"/>
          <w:szCs w:val="28"/>
          <w:lang w:val="en-US"/>
        </w:rPr>
        <w:t xml:space="preserve"> personas </w:t>
      </w:r>
      <w:proofErr w:type="spellStart"/>
      <w:r w:rsidRPr="002577E2">
        <w:rPr>
          <w:rFonts w:ascii="Times New Roman" w:hAnsi="Times New Roman"/>
          <w:sz w:val="24"/>
          <w:szCs w:val="28"/>
          <w:lang w:val="en-US"/>
        </w:rPr>
        <w:t>dati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ir</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pieejami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ierobežotam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cilvēku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skaitam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tikai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pilnvarotām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personām</w:t>
      </w:r>
      <w:proofErr w:type="spellEnd"/>
      <w:r w:rsidRPr="002577E2">
        <w:rPr>
          <w:rFonts w:ascii="Times New Roman" w:hAnsi="Times New Roman"/>
          <w:sz w:val="24"/>
          <w:szCs w:val="28"/>
          <w:lang w:val="en-US"/>
        </w:rPr>
        <w:t>.</w:t>
      </w:r>
    </w:p>
    <w:p w14:paraId="7466DAF7" w14:textId="77777777" w:rsidR="002577E2" w:rsidRPr="002577E2" w:rsidRDefault="002577E2" w:rsidP="002577E2">
      <w:pPr>
        <w:jc w:val="both"/>
        <w:rPr>
          <w:rFonts w:ascii="Times New Roman" w:hAnsi="Times New Roman"/>
          <w:b/>
          <w:bCs/>
          <w:sz w:val="24"/>
          <w:szCs w:val="28"/>
          <w:lang w:val="en-US"/>
        </w:rPr>
      </w:pPr>
      <w:proofErr w:type="spellStart"/>
      <w:r w:rsidRPr="002577E2">
        <w:rPr>
          <w:rFonts w:ascii="Times New Roman" w:hAnsi="Times New Roman"/>
          <w:b/>
          <w:bCs/>
          <w:sz w:val="24"/>
          <w:szCs w:val="28"/>
          <w:lang w:val="en-US"/>
        </w:rPr>
        <w:t>Cik</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ilgi</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mēs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glabājam</w:t>
      </w:r>
      <w:proofErr w:type="spellEnd"/>
      <w:r w:rsidRPr="002577E2">
        <w:rPr>
          <w:rFonts w:ascii="Times New Roman" w:hAnsi="Times New Roman"/>
          <w:b/>
          <w:bCs/>
          <w:sz w:val="24"/>
          <w:szCs w:val="28"/>
          <w:lang w:val="en-US"/>
        </w:rPr>
        <w:t xml:space="preserve"> personas </w:t>
      </w:r>
      <w:proofErr w:type="spellStart"/>
      <w:r w:rsidRPr="002577E2">
        <w:rPr>
          <w:rFonts w:ascii="Times New Roman" w:hAnsi="Times New Roman"/>
          <w:b/>
          <w:bCs/>
          <w:sz w:val="24"/>
          <w:szCs w:val="28"/>
          <w:lang w:val="en-US"/>
        </w:rPr>
        <w:t>datus</w:t>
      </w:r>
      <w:proofErr w:type="spellEnd"/>
      <w:r w:rsidRPr="002577E2">
        <w:rPr>
          <w:rFonts w:ascii="Times New Roman" w:hAnsi="Times New Roman"/>
          <w:b/>
          <w:bCs/>
          <w:sz w:val="24"/>
          <w:szCs w:val="28"/>
          <w:lang w:val="en-US"/>
        </w:rPr>
        <w:t>?</w:t>
      </w:r>
    </w:p>
    <w:p w14:paraId="28EB1BA2" w14:textId="77777777" w:rsidR="002577E2" w:rsidRPr="002577E2" w:rsidRDefault="002577E2" w:rsidP="002577E2">
      <w:pPr>
        <w:jc w:val="both"/>
        <w:rPr>
          <w:rFonts w:ascii="Times New Roman" w:hAnsi="Times New Roman"/>
          <w:sz w:val="24"/>
          <w:szCs w:val="28"/>
          <w:lang w:val="en-US"/>
        </w:rPr>
      </w:pPr>
      <w:proofErr w:type="spellStart"/>
      <w:r w:rsidRPr="002577E2">
        <w:rPr>
          <w:rFonts w:ascii="Times New Roman" w:hAnsi="Times New Roman"/>
          <w:sz w:val="24"/>
          <w:szCs w:val="28"/>
          <w:lang w:val="en-US"/>
        </w:rPr>
        <w:t>Mēs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glabājam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jūsu</w:t>
      </w:r>
      <w:proofErr w:type="spellEnd"/>
      <w:r w:rsidRPr="002577E2">
        <w:rPr>
          <w:rFonts w:ascii="Times New Roman" w:hAnsi="Times New Roman"/>
          <w:sz w:val="24"/>
          <w:szCs w:val="28"/>
          <w:lang w:val="en-US"/>
        </w:rPr>
        <w:t xml:space="preserve"> personas </w:t>
      </w:r>
      <w:proofErr w:type="spellStart"/>
      <w:r w:rsidRPr="002577E2">
        <w:rPr>
          <w:rFonts w:ascii="Times New Roman" w:hAnsi="Times New Roman"/>
          <w:sz w:val="24"/>
          <w:szCs w:val="28"/>
          <w:lang w:val="en-US"/>
        </w:rPr>
        <w:t>datus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tik</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ilgi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cik</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ilgi</w:t>
      </w:r>
      <w:proofErr w:type="spellEnd"/>
      <w:r w:rsidRPr="002577E2">
        <w:rPr>
          <w:rFonts w:ascii="Times New Roman" w:hAnsi="Times New Roman"/>
          <w:sz w:val="24"/>
          <w:szCs w:val="28"/>
          <w:lang w:val="en-US"/>
        </w:rPr>
        <w:t xml:space="preserve"> tie </w:t>
      </w:r>
      <w:proofErr w:type="spellStart"/>
      <w:r w:rsidRPr="002577E2">
        <w:rPr>
          <w:rFonts w:ascii="Times New Roman" w:hAnsi="Times New Roman"/>
          <w:sz w:val="24"/>
          <w:szCs w:val="28"/>
          <w:lang w:val="en-US"/>
        </w:rPr>
        <w:t>ir</w:t>
      </w:r>
      <w:proofErr w:type="spellEnd"/>
      <w:r w:rsidRPr="002577E2">
        <w:rPr>
          <w:rFonts w:ascii="Times New Roman" w:hAnsi="Times New Roman"/>
          <w:sz w:val="24"/>
          <w:szCs w:val="28"/>
          <w:lang w:val="en-US"/>
        </w:rPr>
        <w:t xml:space="preserve"> mums </w:t>
      </w:r>
      <w:proofErr w:type="spellStart"/>
      <w:r w:rsidRPr="002577E2">
        <w:rPr>
          <w:rFonts w:ascii="Times New Roman" w:hAnsi="Times New Roman"/>
          <w:sz w:val="24"/>
          <w:szCs w:val="28"/>
          <w:lang w:val="en-US"/>
        </w:rPr>
        <w:t>nepieciešami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atbilstoši</w:t>
      </w:r>
      <w:proofErr w:type="spellEnd"/>
      <w:r w:rsidRPr="002577E2">
        <w:rPr>
          <w:rFonts w:ascii="Times New Roman" w:hAnsi="Times New Roman"/>
          <w:sz w:val="24"/>
          <w:szCs w:val="28"/>
          <w:lang w:val="en-US"/>
        </w:rPr>
        <w:t xml:space="preserve"> to </w:t>
      </w:r>
      <w:proofErr w:type="spellStart"/>
      <w:r w:rsidRPr="002577E2">
        <w:rPr>
          <w:rFonts w:ascii="Times New Roman" w:hAnsi="Times New Roman"/>
          <w:sz w:val="24"/>
          <w:szCs w:val="28"/>
          <w:lang w:val="en-US"/>
        </w:rPr>
        <w:t>ieguves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mērķim</w:t>
      </w:r>
      <w:proofErr w:type="spellEnd"/>
      <w:r w:rsidRPr="002577E2">
        <w:rPr>
          <w:rFonts w:ascii="Times New Roman" w:hAnsi="Times New Roman"/>
          <w:sz w:val="24"/>
          <w:szCs w:val="28"/>
          <w:lang w:val="en-US"/>
        </w:rPr>
        <w:t xml:space="preserve"> un </w:t>
      </w:r>
      <w:proofErr w:type="spellStart"/>
      <w:r w:rsidRPr="002577E2">
        <w:rPr>
          <w:rFonts w:ascii="Times New Roman" w:hAnsi="Times New Roman"/>
          <w:sz w:val="24"/>
          <w:szCs w:val="28"/>
          <w:lang w:val="en-US"/>
        </w:rPr>
        <w:t>kā</w:t>
      </w:r>
      <w:proofErr w:type="spellEnd"/>
      <w:r w:rsidRPr="002577E2">
        <w:rPr>
          <w:rFonts w:ascii="Times New Roman" w:hAnsi="Times New Roman"/>
          <w:sz w:val="24"/>
          <w:szCs w:val="28"/>
          <w:lang w:val="en-US"/>
        </w:rPr>
        <w:t xml:space="preserve"> to </w:t>
      </w:r>
      <w:proofErr w:type="spellStart"/>
      <w:r w:rsidRPr="002577E2">
        <w:rPr>
          <w:rFonts w:ascii="Times New Roman" w:hAnsi="Times New Roman"/>
          <w:sz w:val="24"/>
          <w:szCs w:val="28"/>
          <w:lang w:val="en-US"/>
        </w:rPr>
        <w:t>pieļauj</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nosaka</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normatīvo</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aktu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prasības</w:t>
      </w:r>
      <w:proofErr w:type="spellEnd"/>
      <w:r w:rsidRPr="002577E2">
        <w:rPr>
          <w:rFonts w:ascii="Times New Roman" w:hAnsi="Times New Roman"/>
          <w:sz w:val="24"/>
          <w:szCs w:val="28"/>
          <w:lang w:val="en-US"/>
        </w:rPr>
        <w:t>.</w:t>
      </w:r>
    </w:p>
    <w:p w14:paraId="5E8FF0E3" w14:textId="77777777" w:rsidR="002577E2" w:rsidRPr="002577E2" w:rsidRDefault="002577E2" w:rsidP="002577E2">
      <w:pPr>
        <w:jc w:val="both"/>
        <w:rPr>
          <w:rFonts w:ascii="Times New Roman" w:hAnsi="Times New Roman"/>
          <w:b/>
          <w:bCs/>
          <w:sz w:val="24"/>
          <w:szCs w:val="28"/>
          <w:lang w:val="en-US"/>
        </w:rPr>
      </w:pPr>
      <w:proofErr w:type="spellStart"/>
      <w:r w:rsidRPr="002577E2">
        <w:rPr>
          <w:rFonts w:ascii="Times New Roman" w:hAnsi="Times New Roman"/>
          <w:b/>
          <w:bCs/>
          <w:sz w:val="24"/>
          <w:szCs w:val="28"/>
          <w:lang w:val="en-US"/>
        </w:rPr>
        <w:t>Kā</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mēs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izmantojam</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sīkdatnes</w:t>
      </w:r>
      <w:proofErr w:type="spellEnd"/>
      <w:r w:rsidRPr="002577E2">
        <w:rPr>
          <w:rFonts w:ascii="Times New Roman" w:hAnsi="Times New Roman"/>
          <w:b/>
          <w:bCs/>
          <w:sz w:val="24"/>
          <w:szCs w:val="28"/>
          <w:lang w:val="en-US"/>
        </w:rPr>
        <w:t>?</w:t>
      </w:r>
    </w:p>
    <w:p w14:paraId="531928E7" w14:textId="77777777" w:rsidR="002577E2" w:rsidRPr="002577E2" w:rsidRDefault="002577E2" w:rsidP="002577E2">
      <w:pPr>
        <w:jc w:val="both"/>
        <w:rPr>
          <w:rFonts w:ascii="Times New Roman" w:hAnsi="Times New Roman"/>
          <w:sz w:val="24"/>
          <w:szCs w:val="28"/>
          <w:lang w:val="en-US"/>
        </w:rPr>
      </w:pPr>
      <w:proofErr w:type="spellStart"/>
      <w:r w:rsidRPr="002577E2">
        <w:rPr>
          <w:rFonts w:ascii="Times New Roman" w:hAnsi="Times New Roman"/>
          <w:sz w:val="24"/>
          <w:szCs w:val="28"/>
          <w:lang w:val="en-US"/>
        </w:rPr>
        <w:t>Sīkdatnes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ir</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nelielas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teksta</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datnes</w:t>
      </w:r>
      <w:proofErr w:type="spellEnd"/>
      <w:r w:rsidRPr="002577E2">
        <w:rPr>
          <w:rFonts w:ascii="Times New Roman" w:hAnsi="Times New Roman"/>
          <w:sz w:val="24"/>
          <w:szCs w:val="28"/>
          <w:lang w:val="en-US"/>
        </w:rPr>
        <w:t xml:space="preserve">, ko </w:t>
      </w:r>
      <w:proofErr w:type="spellStart"/>
      <w:r w:rsidRPr="002577E2">
        <w:rPr>
          <w:rFonts w:ascii="Times New Roman" w:hAnsi="Times New Roman"/>
          <w:sz w:val="24"/>
          <w:szCs w:val="28"/>
          <w:lang w:val="en-US"/>
        </w:rPr>
        <w:t>jūsu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apmeklētās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mājas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lapas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saglabā</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datorā</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Tās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tiek</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izmantotas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nodrošinātu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mājas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lapas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darbību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kā</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arī</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sniegtu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informāciju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vietnes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īpašniekiem</w:t>
      </w:r>
      <w:proofErr w:type="spellEnd"/>
      <w:r w:rsidRPr="002577E2">
        <w:rPr>
          <w:rFonts w:ascii="Times New Roman" w:hAnsi="Times New Roman"/>
          <w:sz w:val="24"/>
          <w:szCs w:val="28"/>
          <w:lang w:val="en-US"/>
        </w:rPr>
        <w:t>.</w:t>
      </w:r>
    </w:p>
    <w:p w14:paraId="07430A1A" w14:textId="77777777" w:rsidR="002577E2" w:rsidRPr="002577E2" w:rsidRDefault="002577E2" w:rsidP="002577E2">
      <w:pPr>
        <w:jc w:val="both"/>
        <w:rPr>
          <w:rFonts w:ascii="Times New Roman" w:hAnsi="Times New Roman"/>
          <w:sz w:val="24"/>
          <w:szCs w:val="28"/>
          <w:lang w:val="en-US"/>
        </w:rPr>
      </w:pPr>
      <w:proofErr w:type="spellStart"/>
      <w:r w:rsidRPr="002577E2">
        <w:rPr>
          <w:rFonts w:ascii="Times New Roman" w:hAnsi="Times New Roman"/>
          <w:sz w:val="24"/>
          <w:szCs w:val="28"/>
          <w:lang w:val="en-US"/>
        </w:rPr>
        <w:t>Šī</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mājas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lapa</w:t>
      </w:r>
      <w:proofErr w:type="spellEnd"/>
      <w:r w:rsidRPr="002577E2">
        <w:rPr>
          <w:rFonts w:ascii="Times New Roman" w:hAnsi="Times New Roman"/>
          <w:sz w:val="24"/>
          <w:szCs w:val="28"/>
          <w:lang w:val="en-US"/>
        </w:rPr>
        <w:t xml:space="preserve"> var </w:t>
      </w:r>
      <w:proofErr w:type="spellStart"/>
      <w:r w:rsidRPr="002577E2">
        <w:rPr>
          <w:rFonts w:ascii="Times New Roman" w:hAnsi="Times New Roman"/>
          <w:sz w:val="24"/>
          <w:szCs w:val="28"/>
          <w:lang w:val="en-US"/>
        </w:rPr>
        <w:t>iestatīt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sekojošas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sīkdatnes</w:t>
      </w:r>
      <w:proofErr w:type="spellEnd"/>
      <w:r w:rsidRPr="002577E2">
        <w:rPr>
          <w:rFonts w:ascii="Times New Roman" w:hAnsi="Times New Roman"/>
          <w:sz w:val="24"/>
          <w:szCs w:val="28"/>
          <w:lang w:val="en-US"/>
        </w:rPr>
        <w:t>:</w:t>
      </w:r>
    </w:p>
    <w:p w14:paraId="31E7354D" w14:textId="77777777" w:rsidR="002577E2" w:rsidRPr="002577E2" w:rsidRDefault="002577E2" w:rsidP="002577E2">
      <w:pPr>
        <w:numPr>
          <w:ilvl w:val="0"/>
          <w:numId w:val="3"/>
        </w:numPr>
        <w:jc w:val="both"/>
        <w:rPr>
          <w:rFonts w:ascii="Times New Roman" w:hAnsi="Times New Roman"/>
          <w:sz w:val="24"/>
          <w:szCs w:val="28"/>
          <w:lang w:val="en-US"/>
        </w:rPr>
      </w:pPr>
      <w:proofErr w:type="spellStart"/>
      <w:r w:rsidRPr="002577E2">
        <w:rPr>
          <w:rFonts w:ascii="Times New Roman" w:hAnsi="Times New Roman"/>
          <w:b/>
          <w:bCs/>
          <w:sz w:val="24"/>
          <w:szCs w:val="28"/>
          <w:lang w:val="en-US"/>
        </w:rPr>
        <w:lastRenderedPageBreak/>
        <w:t>Funkcionālās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sīkdatnes</w:t>
      </w:r>
      <w:proofErr w:type="spellEnd"/>
      <w:r w:rsidRPr="002577E2">
        <w:rPr>
          <w:rFonts w:ascii="Times New Roman" w:hAnsi="Times New Roman"/>
          <w:b/>
          <w:bCs/>
          <w:sz w:val="24"/>
          <w:szCs w:val="28"/>
          <w:lang w:val="en-US"/>
        </w:rPr>
        <w:t>.</w:t>
      </w:r>
      <w:r w:rsidRPr="002577E2">
        <w:rPr>
          <w:rFonts w:ascii="Times New Roman" w:hAnsi="Times New Roman"/>
          <w:sz w:val="24"/>
          <w:szCs w:val="28"/>
          <w:lang w:val="en-US"/>
        </w:rPr>
        <w:t> </w:t>
      </w:r>
      <w:proofErr w:type="spellStart"/>
      <w:r w:rsidRPr="002577E2">
        <w:rPr>
          <w:rFonts w:ascii="Times New Roman" w:hAnsi="Times New Roman"/>
          <w:sz w:val="24"/>
          <w:szCs w:val="28"/>
          <w:lang w:val="en-US"/>
        </w:rPr>
        <w:t>Šīs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sīkdatnes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ir</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nepieciešamas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spētu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pārvietoties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mājas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lapā</w:t>
      </w:r>
      <w:proofErr w:type="spellEnd"/>
      <w:r w:rsidRPr="002577E2">
        <w:rPr>
          <w:rFonts w:ascii="Times New Roman" w:hAnsi="Times New Roman"/>
          <w:sz w:val="24"/>
          <w:szCs w:val="28"/>
          <w:lang w:val="en-US"/>
        </w:rPr>
        <w:t xml:space="preserve"> un </w:t>
      </w:r>
      <w:proofErr w:type="spellStart"/>
      <w:r w:rsidRPr="002577E2">
        <w:rPr>
          <w:rFonts w:ascii="Times New Roman" w:hAnsi="Times New Roman"/>
          <w:sz w:val="24"/>
          <w:szCs w:val="28"/>
          <w:lang w:val="en-US"/>
        </w:rPr>
        <w:t>lietot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tās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funkcijas</w:t>
      </w:r>
      <w:proofErr w:type="spellEnd"/>
      <w:r w:rsidRPr="002577E2">
        <w:rPr>
          <w:rFonts w:ascii="Times New Roman" w:hAnsi="Times New Roman"/>
          <w:sz w:val="24"/>
          <w:szCs w:val="28"/>
          <w:lang w:val="en-US"/>
        </w:rPr>
        <w:t xml:space="preserve">. Bez </w:t>
      </w:r>
      <w:proofErr w:type="spellStart"/>
      <w:r w:rsidRPr="002577E2">
        <w:rPr>
          <w:rFonts w:ascii="Times New Roman" w:hAnsi="Times New Roman"/>
          <w:sz w:val="24"/>
          <w:szCs w:val="28"/>
          <w:lang w:val="en-US"/>
        </w:rPr>
        <w:t>šim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sīkdatnēm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mēs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nevaram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nodrošināt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pieprasītos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pakalpojumus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piemēram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preču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groza</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funkcionalitāti</w:t>
      </w:r>
      <w:proofErr w:type="spellEnd"/>
      <w:r w:rsidRPr="002577E2">
        <w:rPr>
          <w:rFonts w:ascii="Times New Roman" w:hAnsi="Times New Roman"/>
          <w:sz w:val="24"/>
          <w:szCs w:val="28"/>
          <w:lang w:val="en-US"/>
        </w:rPr>
        <w:t>.</w:t>
      </w:r>
    </w:p>
    <w:p w14:paraId="0DF4AB1C" w14:textId="77777777" w:rsidR="002577E2" w:rsidRPr="002577E2" w:rsidRDefault="002577E2" w:rsidP="002577E2">
      <w:pPr>
        <w:numPr>
          <w:ilvl w:val="0"/>
          <w:numId w:val="3"/>
        </w:numPr>
        <w:jc w:val="both"/>
        <w:rPr>
          <w:rFonts w:ascii="Times New Roman" w:hAnsi="Times New Roman"/>
          <w:sz w:val="24"/>
          <w:szCs w:val="28"/>
          <w:lang w:val="en-US"/>
        </w:rPr>
      </w:pPr>
      <w:r w:rsidRPr="002577E2">
        <w:rPr>
          <w:rFonts w:ascii="Times New Roman" w:hAnsi="Times New Roman"/>
          <w:b/>
          <w:bCs/>
          <w:sz w:val="24"/>
          <w:szCs w:val="28"/>
          <w:lang w:val="en-US"/>
        </w:rPr>
        <w:t xml:space="preserve">Google Analytics </w:t>
      </w:r>
      <w:proofErr w:type="spellStart"/>
      <w:r w:rsidRPr="002577E2">
        <w:rPr>
          <w:rFonts w:ascii="Times New Roman" w:hAnsi="Times New Roman"/>
          <w:b/>
          <w:bCs/>
          <w:sz w:val="24"/>
          <w:szCs w:val="28"/>
          <w:lang w:val="en-US"/>
        </w:rPr>
        <w:t>sīkdatnes</w:t>
      </w:r>
      <w:proofErr w:type="spellEnd"/>
      <w:r w:rsidRPr="002577E2">
        <w:rPr>
          <w:rFonts w:ascii="Times New Roman" w:hAnsi="Times New Roman"/>
          <w:b/>
          <w:bCs/>
          <w:sz w:val="24"/>
          <w:szCs w:val="28"/>
          <w:lang w:val="en-US"/>
        </w:rPr>
        <w:t>.</w:t>
      </w:r>
      <w:r w:rsidRPr="002577E2">
        <w:rPr>
          <w:rFonts w:ascii="Times New Roman" w:hAnsi="Times New Roman"/>
          <w:sz w:val="24"/>
          <w:szCs w:val="28"/>
          <w:lang w:val="en-US"/>
        </w:rPr>
        <w:t> </w:t>
      </w:r>
      <w:proofErr w:type="spellStart"/>
      <w:r w:rsidRPr="002577E2">
        <w:rPr>
          <w:rFonts w:ascii="Times New Roman" w:hAnsi="Times New Roman"/>
          <w:sz w:val="24"/>
          <w:szCs w:val="28"/>
          <w:lang w:val="en-US"/>
        </w:rPr>
        <w:t>Šīs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sīkdatnes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lieto</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iegūtu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mūsu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mājas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lapas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apmeklējuma</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statistiku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Mēs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lietojam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šo</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informāciju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uzlabotu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vietnes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darbību</w:t>
      </w:r>
      <w:proofErr w:type="spellEnd"/>
      <w:r w:rsidRPr="002577E2">
        <w:rPr>
          <w:rFonts w:ascii="Times New Roman" w:hAnsi="Times New Roman"/>
          <w:sz w:val="24"/>
          <w:szCs w:val="28"/>
          <w:lang w:val="en-US"/>
        </w:rPr>
        <w:t xml:space="preserve"> un </w:t>
      </w:r>
      <w:proofErr w:type="spellStart"/>
      <w:r w:rsidRPr="002577E2">
        <w:rPr>
          <w:rFonts w:ascii="Times New Roman" w:hAnsi="Times New Roman"/>
          <w:sz w:val="24"/>
          <w:szCs w:val="28"/>
          <w:lang w:val="en-US"/>
        </w:rPr>
        <w:t>reklāmas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pasākumus</w:t>
      </w:r>
      <w:proofErr w:type="spellEnd"/>
      <w:r w:rsidRPr="002577E2">
        <w:rPr>
          <w:rFonts w:ascii="Times New Roman" w:hAnsi="Times New Roman"/>
          <w:sz w:val="24"/>
          <w:szCs w:val="28"/>
          <w:lang w:val="en-US"/>
        </w:rPr>
        <w:t>.</w:t>
      </w:r>
    </w:p>
    <w:p w14:paraId="7E55065E" w14:textId="77777777" w:rsidR="002577E2" w:rsidRPr="002577E2" w:rsidRDefault="002577E2" w:rsidP="002577E2">
      <w:pPr>
        <w:numPr>
          <w:ilvl w:val="0"/>
          <w:numId w:val="3"/>
        </w:numPr>
        <w:jc w:val="both"/>
        <w:rPr>
          <w:rFonts w:ascii="Times New Roman" w:hAnsi="Times New Roman"/>
          <w:sz w:val="24"/>
          <w:szCs w:val="28"/>
          <w:lang w:val="en-US"/>
        </w:rPr>
      </w:pPr>
      <w:proofErr w:type="spellStart"/>
      <w:r w:rsidRPr="002577E2">
        <w:rPr>
          <w:rFonts w:ascii="Times New Roman" w:hAnsi="Times New Roman"/>
          <w:b/>
          <w:bCs/>
          <w:sz w:val="24"/>
          <w:szCs w:val="28"/>
          <w:lang w:val="en-US"/>
        </w:rPr>
        <w:t>Mērķētas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reklāmas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rīku</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sīkdatnes</w:t>
      </w:r>
      <w:proofErr w:type="spellEnd"/>
      <w:r w:rsidRPr="002577E2">
        <w:rPr>
          <w:rFonts w:ascii="Times New Roman" w:hAnsi="Times New Roman"/>
          <w:b/>
          <w:bCs/>
          <w:sz w:val="24"/>
          <w:szCs w:val="28"/>
          <w:lang w:val="en-US"/>
        </w:rPr>
        <w:t>.</w:t>
      </w:r>
      <w:r w:rsidRPr="002577E2">
        <w:rPr>
          <w:rFonts w:ascii="Times New Roman" w:hAnsi="Times New Roman"/>
          <w:sz w:val="24"/>
          <w:szCs w:val="28"/>
          <w:lang w:val="en-US"/>
        </w:rPr>
        <w:t> </w:t>
      </w:r>
      <w:proofErr w:type="spellStart"/>
      <w:r w:rsidRPr="002577E2">
        <w:rPr>
          <w:rFonts w:ascii="Times New Roman" w:hAnsi="Times New Roman"/>
          <w:sz w:val="24"/>
          <w:szCs w:val="28"/>
          <w:lang w:val="en-US"/>
        </w:rPr>
        <w:t>Šīs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sīkdatnes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lieto</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paaugstinātu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reklāmas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efektivitāti</w:t>
      </w:r>
      <w:proofErr w:type="spellEnd"/>
      <w:r w:rsidRPr="002577E2">
        <w:rPr>
          <w:rFonts w:ascii="Times New Roman" w:hAnsi="Times New Roman"/>
          <w:sz w:val="24"/>
          <w:szCs w:val="28"/>
          <w:lang w:val="en-US"/>
        </w:rPr>
        <w:t xml:space="preserve"> un </w:t>
      </w:r>
      <w:proofErr w:type="spellStart"/>
      <w:r w:rsidRPr="002577E2">
        <w:rPr>
          <w:rFonts w:ascii="Times New Roman" w:hAnsi="Times New Roman"/>
          <w:sz w:val="24"/>
          <w:szCs w:val="28"/>
          <w:lang w:val="en-US"/>
        </w:rPr>
        <w:t>rādītu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reklāmas</w:t>
      </w:r>
      <w:proofErr w:type="spellEnd"/>
      <w:r w:rsidRPr="002577E2">
        <w:rPr>
          <w:rFonts w:ascii="Times New Roman" w:hAnsi="Times New Roman"/>
          <w:sz w:val="24"/>
          <w:szCs w:val="28"/>
          <w:lang w:val="en-US"/>
        </w:rPr>
        <w:t xml:space="preserve">, kas, </w:t>
      </w:r>
      <w:proofErr w:type="spellStart"/>
      <w:r w:rsidRPr="002577E2">
        <w:rPr>
          <w:rFonts w:ascii="Times New Roman" w:hAnsi="Times New Roman"/>
          <w:sz w:val="24"/>
          <w:szCs w:val="28"/>
          <w:lang w:val="en-US"/>
        </w:rPr>
        <w:t>visticamāk</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interesēs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visvairāk</w:t>
      </w:r>
      <w:proofErr w:type="spellEnd"/>
      <w:r w:rsidRPr="002577E2">
        <w:rPr>
          <w:rFonts w:ascii="Times New Roman" w:hAnsi="Times New Roman"/>
          <w:sz w:val="24"/>
          <w:szCs w:val="28"/>
          <w:lang w:val="en-US"/>
        </w:rPr>
        <w:t>.</w:t>
      </w:r>
    </w:p>
    <w:p w14:paraId="1EE24301" w14:textId="72A77276" w:rsidR="002577E2" w:rsidRPr="002577E2" w:rsidRDefault="002577E2" w:rsidP="002577E2">
      <w:pPr>
        <w:numPr>
          <w:ilvl w:val="0"/>
          <w:numId w:val="3"/>
        </w:numPr>
        <w:jc w:val="both"/>
        <w:rPr>
          <w:rFonts w:ascii="Times New Roman" w:hAnsi="Times New Roman"/>
          <w:sz w:val="24"/>
          <w:szCs w:val="28"/>
          <w:lang w:val="en-US"/>
        </w:rPr>
      </w:pPr>
      <w:proofErr w:type="spellStart"/>
      <w:r w:rsidRPr="002577E2">
        <w:rPr>
          <w:rFonts w:ascii="Times New Roman" w:hAnsi="Times New Roman"/>
          <w:b/>
          <w:bCs/>
          <w:sz w:val="24"/>
          <w:szCs w:val="28"/>
          <w:lang w:val="en-US"/>
        </w:rPr>
        <w:t>Trešās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puses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pakalpojumu</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sniedzēja</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sīkdatnes</w:t>
      </w:r>
      <w:proofErr w:type="spellEnd"/>
      <w:r w:rsidRPr="002577E2">
        <w:rPr>
          <w:rFonts w:ascii="Times New Roman" w:hAnsi="Times New Roman"/>
          <w:b/>
          <w:bCs/>
          <w:sz w:val="24"/>
          <w:szCs w:val="28"/>
          <w:lang w:val="en-US"/>
        </w:rPr>
        <w:t>.</w:t>
      </w:r>
      <w:r w:rsidRPr="002577E2">
        <w:rPr>
          <w:rFonts w:ascii="Times New Roman" w:hAnsi="Times New Roman"/>
          <w:sz w:val="24"/>
          <w:szCs w:val="28"/>
          <w:lang w:val="en-US"/>
        </w:rPr>
        <w:t> </w:t>
      </w:r>
      <w:proofErr w:type="spellStart"/>
      <w:r w:rsidRPr="002577E2">
        <w:rPr>
          <w:rFonts w:ascii="Times New Roman" w:hAnsi="Times New Roman"/>
          <w:sz w:val="24"/>
          <w:szCs w:val="28"/>
          <w:lang w:val="en-US"/>
        </w:rPr>
        <w:t>Sīkdatnes</w:t>
      </w:r>
      <w:proofErr w:type="spellEnd"/>
      <w:r w:rsidRPr="002577E2">
        <w:rPr>
          <w:rFonts w:ascii="Times New Roman" w:hAnsi="Times New Roman"/>
          <w:sz w:val="24"/>
          <w:szCs w:val="28"/>
          <w:lang w:val="en-US"/>
        </w:rPr>
        <w:t xml:space="preserve"> var </w:t>
      </w:r>
      <w:proofErr w:type="spellStart"/>
      <w:r w:rsidRPr="002577E2">
        <w:rPr>
          <w:rFonts w:ascii="Times New Roman" w:hAnsi="Times New Roman"/>
          <w:sz w:val="24"/>
          <w:szCs w:val="28"/>
          <w:lang w:val="en-US"/>
        </w:rPr>
        <w:t>iestatīt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šādi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šajā</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mājas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lapā</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lietotie</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trešo</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pušu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pakalpojumi</w:t>
      </w:r>
      <w:proofErr w:type="spellEnd"/>
      <w:r w:rsidRPr="002577E2">
        <w:rPr>
          <w:rFonts w:ascii="Times New Roman" w:hAnsi="Times New Roman"/>
          <w:sz w:val="24"/>
          <w:szCs w:val="28"/>
          <w:lang w:val="en-US"/>
        </w:rPr>
        <w:t xml:space="preserve">: Facebook </w:t>
      </w:r>
      <w:proofErr w:type="spellStart"/>
      <w:r w:rsidRPr="002577E2">
        <w:rPr>
          <w:rFonts w:ascii="Times New Roman" w:hAnsi="Times New Roman"/>
          <w:sz w:val="24"/>
          <w:szCs w:val="28"/>
          <w:lang w:val="en-US"/>
        </w:rPr>
        <w:t>poga</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Patīk</w:t>
      </w:r>
      <w:proofErr w:type="spellEnd"/>
      <w:r w:rsidRPr="002577E2">
        <w:rPr>
          <w:rFonts w:ascii="Times New Roman" w:hAnsi="Times New Roman"/>
          <w:sz w:val="24"/>
          <w:szCs w:val="28"/>
          <w:lang w:val="en-US"/>
        </w:rPr>
        <w:t>", YouTube video,</w:t>
      </w:r>
      <w:r w:rsidR="00DE278D">
        <w:rPr>
          <w:rFonts w:ascii="Times New Roman" w:hAnsi="Times New Roman"/>
          <w:sz w:val="24"/>
          <w:szCs w:val="28"/>
          <w:lang w:val="en-US"/>
        </w:rPr>
        <w:t xml:space="preserve"> u.c.</w:t>
      </w:r>
      <w:bookmarkStart w:id="0" w:name="_GoBack"/>
      <w:bookmarkEnd w:id="0"/>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Dažas</w:t>
      </w:r>
      <w:proofErr w:type="spellEnd"/>
      <w:r w:rsidRPr="002577E2">
        <w:rPr>
          <w:rFonts w:ascii="Times New Roman" w:hAnsi="Times New Roman"/>
          <w:sz w:val="24"/>
          <w:szCs w:val="28"/>
          <w:lang w:val="en-US"/>
        </w:rPr>
        <w:t xml:space="preserve"> no </w:t>
      </w:r>
      <w:proofErr w:type="spellStart"/>
      <w:r w:rsidRPr="002577E2">
        <w:rPr>
          <w:rFonts w:ascii="Times New Roman" w:hAnsi="Times New Roman"/>
          <w:sz w:val="24"/>
          <w:szCs w:val="28"/>
          <w:lang w:val="en-US"/>
        </w:rPr>
        <w:t>šīm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sīkdatnēm</w:t>
      </w:r>
      <w:proofErr w:type="spellEnd"/>
      <w:r w:rsidRPr="002577E2">
        <w:rPr>
          <w:rFonts w:ascii="Times New Roman" w:hAnsi="Times New Roman"/>
          <w:sz w:val="24"/>
          <w:szCs w:val="28"/>
          <w:lang w:val="en-US"/>
        </w:rPr>
        <w:t xml:space="preserve"> var </w:t>
      </w:r>
      <w:proofErr w:type="spellStart"/>
      <w:r w:rsidRPr="002577E2">
        <w:rPr>
          <w:rFonts w:ascii="Times New Roman" w:hAnsi="Times New Roman"/>
          <w:sz w:val="24"/>
          <w:szCs w:val="28"/>
          <w:lang w:val="en-US"/>
        </w:rPr>
        <w:t>tikt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izmantotas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sekotu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līdzi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darbībām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citās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mājas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lapās</w:t>
      </w:r>
      <w:proofErr w:type="spellEnd"/>
      <w:r w:rsidRPr="002577E2">
        <w:rPr>
          <w:rFonts w:ascii="Times New Roman" w:hAnsi="Times New Roman"/>
          <w:sz w:val="24"/>
          <w:szCs w:val="28"/>
          <w:lang w:val="en-US"/>
        </w:rPr>
        <w:t xml:space="preserve">, un </w:t>
      </w:r>
      <w:proofErr w:type="spellStart"/>
      <w:r w:rsidRPr="002577E2">
        <w:rPr>
          <w:rFonts w:ascii="Times New Roman" w:hAnsi="Times New Roman"/>
          <w:sz w:val="24"/>
          <w:szCs w:val="28"/>
          <w:lang w:val="en-US"/>
        </w:rPr>
        <w:t>mēs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tās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nevaram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kontrolēt</w:t>
      </w:r>
      <w:proofErr w:type="spellEnd"/>
      <w:r w:rsidRPr="002577E2">
        <w:rPr>
          <w:rFonts w:ascii="Times New Roman" w:hAnsi="Times New Roman"/>
          <w:sz w:val="24"/>
          <w:szCs w:val="28"/>
          <w:lang w:val="en-US"/>
        </w:rPr>
        <w:t xml:space="preserve">, jo </w:t>
      </w:r>
      <w:proofErr w:type="spellStart"/>
      <w:r w:rsidRPr="002577E2">
        <w:rPr>
          <w:rFonts w:ascii="Times New Roman" w:hAnsi="Times New Roman"/>
          <w:sz w:val="24"/>
          <w:szCs w:val="28"/>
          <w:lang w:val="en-US"/>
        </w:rPr>
        <w:t>šīs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sīkdatnes</w:t>
      </w:r>
      <w:proofErr w:type="spellEnd"/>
      <w:r w:rsidRPr="002577E2">
        <w:rPr>
          <w:rFonts w:ascii="Times New Roman" w:hAnsi="Times New Roman"/>
          <w:sz w:val="24"/>
          <w:szCs w:val="28"/>
          <w:lang w:val="en-US"/>
        </w:rPr>
        <w:t xml:space="preserve"> nav </w:t>
      </w:r>
      <w:proofErr w:type="spellStart"/>
      <w:r w:rsidRPr="002577E2">
        <w:rPr>
          <w:rFonts w:ascii="Times New Roman" w:hAnsi="Times New Roman"/>
          <w:sz w:val="24"/>
          <w:szCs w:val="28"/>
          <w:lang w:val="en-US"/>
        </w:rPr>
        <w:t>iestatījusi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mūsu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mājas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lapa</w:t>
      </w:r>
      <w:proofErr w:type="spellEnd"/>
      <w:r w:rsidRPr="002577E2">
        <w:rPr>
          <w:rFonts w:ascii="Times New Roman" w:hAnsi="Times New Roman"/>
          <w:sz w:val="24"/>
          <w:szCs w:val="28"/>
          <w:lang w:val="en-US"/>
        </w:rPr>
        <w:t>.</w:t>
      </w:r>
    </w:p>
    <w:p w14:paraId="693144C5" w14:textId="77777777" w:rsidR="002577E2" w:rsidRPr="002577E2" w:rsidRDefault="002577E2" w:rsidP="002577E2">
      <w:pPr>
        <w:jc w:val="both"/>
        <w:rPr>
          <w:rFonts w:ascii="Times New Roman" w:hAnsi="Times New Roman"/>
          <w:b/>
          <w:bCs/>
          <w:sz w:val="24"/>
          <w:szCs w:val="28"/>
          <w:lang w:val="en-US"/>
        </w:rPr>
      </w:pPr>
      <w:proofErr w:type="spellStart"/>
      <w:r w:rsidRPr="002577E2">
        <w:rPr>
          <w:rFonts w:ascii="Times New Roman" w:hAnsi="Times New Roman"/>
          <w:b/>
          <w:bCs/>
          <w:sz w:val="24"/>
          <w:szCs w:val="28"/>
          <w:lang w:val="en-US"/>
        </w:rPr>
        <w:t>Kā</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atteikties</w:t>
      </w:r>
      <w:proofErr w:type="spellEnd"/>
      <w:r w:rsidRPr="002577E2">
        <w:rPr>
          <w:rFonts w:ascii="Times New Roman" w:hAnsi="Times New Roman"/>
          <w:b/>
          <w:bCs/>
          <w:sz w:val="24"/>
          <w:szCs w:val="28"/>
          <w:lang w:val="en-US"/>
        </w:rPr>
        <w:t xml:space="preserve"> no </w:t>
      </w:r>
      <w:proofErr w:type="spellStart"/>
      <w:r w:rsidRPr="002577E2">
        <w:rPr>
          <w:rFonts w:ascii="Times New Roman" w:hAnsi="Times New Roman"/>
          <w:b/>
          <w:bCs/>
          <w:sz w:val="24"/>
          <w:szCs w:val="28"/>
          <w:lang w:val="en-US"/>
        </w:rPr>
        <w:t>sīkdatnēm</w:t>
      </w:r>
      <w:proofErr w:type="spellEnd"/>
      <w:r w:rsidRPr="002577E2">
        <w:rPr>
          <w:rFonts w:ascii="Times New Roman" w:hAnsi="Times New Roman"/>
          <w:b/>
          <w:bCs/>
          <w:sz w:val="24"/>
          <w:szCs w:val="28"/>
          <w:lang w:val="en-US"/>
        </w:rPr>
        <w:t>?</w:t>
      </w:r>
    </w:p>
    <w:p w14:paraId="22281761" w14:textId="77777777" w:rsidR="002577E2" w:rsidRPr="002577E2" w:rsidRDefault="002577E2" w:rsidP="002577E2">
      <w:pPr>
        <w:jc w:val="both"/>
        <w:rPr>
          <w:rFonts w:ascii="Times New Roman" w:hAnsi="Times New Roman"/>
          <w:sz w:val="24"/>
          <w:szCs w:val="28"/>
          <w:lang w:val="en-US"/>
        </w:rPr>
      </w:pPr>
      <w:r w:rsidRPr="002577E2">
        <w:rPr>
          <w:rFonts w:ascii="Times New Roman" w:hAnsi="Times New Roman"/>
          <w:sz w:val="24"/>
          <w:szCs w:val="28"/>
          <w:lang w:val="en-US"/>
        </w:rPr>
        <w:t xml:space="preserve">Lai </w:t>
      </w:r>
      <w:proofErr w:type="spellStart"/>
      <w:r w:rsidRPr="002577E2">
        <w:rPr>
          <w:rFonts w:ascii="Times New Roman" w:hAnsi="Times New Roman"/>
          <w:sz w:val="24"/>
          <w:szCs w:val="28"/>
          <w:lang w:val="en-US"/>
        </w:rPr>
        <w:t>atteiktos</w:t>
      </w:r>
      <w:proofErr w:type="spellEnd"/>
      <w:r w:rsidRPr="002577E2">
        <w:rPr>
          <w:rFonts w:ascii="Times New Roman" w:hAnsi="Times New Roman"/>
          <w:sz w:val="24"/>
          <w:szCs w:val="28"/>
          <w:lang w:val="en-US"/>
        </w:rPr>
        <w:t xml:space="preserve"> no </w:t>
      </w:r>
      <w:proofErr w:type="spellStart"/>
      <w:r w:rsidRPr="002577E2">
        <w:rPr>
          <w:rFonts w:ascii="Times New Roman" w:hAnsi="Times New Roman"/>
          <w:sz w:val="24"/>
          <w:szCs w:val="28"/>
          <w:lang w:val="en-US"/>
        </w:rPr>
        <w:t>sīkdatņu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saņemšanas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varat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izmantojot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privātās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pārlūkošanas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režīmu</w:t>
      </w:r>
      <w:proofErr w:type="spellEnd"/>
      <w:r w:rsidRPr="002577E2">
        <w:rPr>
          <w:rFonts w:ascii="Times New Roman" w:hAnsi="Times New Roman"/>
          <w:sz w:val="24"/>
          <w:szCs w:val="28"/>
          <w:lang w:val="en-US"/>
        </w:rPr>
        <w:t xml:space="preserve">, kuru </w:t>
      </w:r>
      <w:proofErr w:type="spellStart"/>
      <w:r w:rsidRPr="002577E2">
        <w:rPr>
          <w:rFonts w:ascii="Times New Roman" w:hAnsi="Times New Roman"/>
          <w:sz w:val="24"/>
          <w:szCs w:val="28"/>
          <w:lang w:val="en-US"/>
        </w:rPr>
        <w:t>nodrošina</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lielākā</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daļa</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pārlūkprogrammu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privāts</w:t>
      </w:r>
      <w:proofErr w:type="spellEnd"/>
      <w:r w:rsidRPr="002577E2">
        <w:rPr>
          <w:rFonts w:ascii="Times New Roman" w:hAnsi="Times New Roman"/>
          <w:sz w:val="24"/>
          <w:szCs w:val="28"/>
          <w:lang w:val="en-US"/>
        </w:rPr>
        <w:t xml:space="preserve"> logs, </w:t>
      </w:r>
      <w:proofErr w:type="spellStart"/>
      <w:r w:rsidRPr="002577E2">
        <w:rPr>
          <w:rFonts w:ascii="Times New Roman" w:hAnsi="Times New Roman"/>
          <w:sz w:val="24"/>
          <w:szCs w:val="28"/>
          <w:lang w:val="en-US"/>
        </w:rPr>
        <w:t>inkognito</w:t>
      </w:r>
      <w:proofErr w:type="spellEnd"/>
      <w:r w:rsidRPr="002577E2">
        <w:rPr>
          <w:rFonts w:ascii="Times New Roman" w:hAnsi="Times New Roman"/>
          <w:sz w:val="24"/>
          <w:szCs w:val="28"/>
          <w:lang w:val="en-US"/>
        </w:rPr>
        <w:t xml:space="preserve"> logs </w:t>
      </w:r>
      <w:proofErr w:type="spellStart"/>
      <w:r w:rsidRPr="002577E2">
        <w:rPr>
          <w:rFonts w:ascii="Times New Roman" w:hAnsi="Times New Roman"/>
          <w:sz w:val="24"/>
          <w:szCs w:val="28"/>
          <w:lang w:val="en-US"/>
        </w:rPr>
        <w:t>vai</w:t>
      </w:r>
      <w:proofErr w:type="spellEnd"/>
      <w:r w:rsidRPr="002577E2">
        <w:rPr>
          <w:rFonts w:ascii="Times New Roman" w:hAnsi="Times New Roman"/>
          <w:sz w:val="24"/>
          <w:szCs w:val="28"/>
          <w:lang w:val="en-US"/>
        </w:rPr>
        <w:t> </w:t>
      </w:r>
      <w:r w:rsidRPr="002577E2">
        <w:rPr>
          <w:rFonts w:ascii="Times New Roman" w:hAnsi="Times New Roman"/>
          <w:i/>
          <w:iCs/>
          <w:sz w:val="24"/>
          <w:szCs w:val="28"/>
          <w:lang w:val="en-US"/>
        </w:rPr>
        <w:t>InPrivate</w:t>
      </w:r>
      <w:r w:rsidRPr="002577E2">
        <w:rPr>
          <w:rFonts w:ascii="Times New Roman" w:hAnsi="Times New Roman"/>
          <w:sz w:val="24"/>
          <w:szCs w:val="28"/>
          <w:lang w:val="en-US"/>
        </w:rPr>
        <w:t xml:space="preserve"> logs). </w:t>
      </w:r>
      <w:proofErr w:type="spellStart"/>
      <w:r w:rsidRPr="002577E2">
        <w:rPr>
          <w:rFonts w:ascii="Times New Roman" w:hAnsi="Times New Roman"/>
          <w:sz w:val="24"/>
          <w:szCs w:val="28"/>
          <w:lang w:val="en-US"/>
        </w:rPr>
        <w:t>Jebkādas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sīkdatnes</w:t>
      </w:r>
      <w:proofErr w:type="spellEnd"/>
      <w:r w:rsidRPr="002577E2">
        <w:rPr>
          <w:rFonts w:ascii="Times New Roman" w:hAnsi="Times New Roman"/>
          <w:sz w:val="24"/>
          <w:szCs w:val="28"/>
          <w:lang w:val="en-US"/>
        </w:rPr>
        <w:t xml:space="preserve">, kas </w:t>
      </w:r>
      <w:proofErr w:type="spellStart"/>
      <w:r w:rsidRPr="002577E2">
        <w:rPr>
          <w:rFonts w:ascii="Times New Roman" w:hAnsi="Times New Roman"/>
          <w:sz w:val="24"/>
          <w:szCs w:val="28"/>
          <w:lang w:val="en-US"/>
        </w:rPr>
        <w:t>tiek</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izveidotas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darbojoties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privātās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pārlūkošanas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režīmā</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tiek</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dzēstas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tiklīdz</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aizverat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visus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pārlūka</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logus</w:t>
      </w:r>
      <w:proofErr w:type="spellEnd"/>
      <w:r w:rsidRPr="002577E2">
        <w:rPr>
          <w:rFonts w:ascii="Times New Roman" w:hAnsi="Times New Roman"/>
          <w:sz w:val="24"/>
          <w:szCs w:val="28"/>
          <w:lang w:val="en-US"/>
        </w:rPr>
        <w:t>.</w:t>
      </w:r>
    </w:p>
    <w:p w14:paraId="7715A799" w14:textId="77777777" w:rsidR="002577E2" w:rsidRPr="002577E2" w:rsidRDefault="002577E2" w:rsidP="002577E2">
      <w:pPr>
        <w:jc w:val="both"/>
        <w:rPr>
          <w:rFonts w:ascii="Times New Roman" w:hAnsi="Times New Roman"/>
          <w:sz w:val="24"/>
          <w:szCs w:val="28"/>
          <w:lang w:val="en-US"/>
        </w:rPr>
      </w:pPr>
      <w:r w:rsidRPr="002577E2">
        <w:rPr>
          <w:rFonts w:ascii="Times New Roman" w:hAnsi="Times New Roman"/>
          <w:sz w:val="24"/>
          <w:szCs w:val="28"/>
          <w:lang w:val="en-US"/>
        </w:rPr>
        <w:t xml:space="preserve">Lai </w:t>
      </w:r>
      <w:proofErr w:type="spellStart"/>
      <w:r w:rsidRPr="002577E2">
        <w:rPr>
          <w:rFonts w:ascii="Times New Roman" w:hAnsi="Times New Roman"/>
          <w:sz w:val="24"/>
          <w:szCs w:val="28"/>
          <w:lang w:val="en-US"/>
        </w:rPr>
        <w:t>atteiktos</w:t>
      </w:r>
      <w:proofErr w:type="spellEnd"/>
      <w:r w:rsidRPr="002577E2">
        <w:rPr>
          <w:rFonts w:ascii="Times New Roman" w:hAnsi="Times New Roman"/>
          <w:sz w:val="24"/>
          <w:szCs w:val="28"/>
          <w:lang w:val="en-US"/>
        </w:rPr>
        <w:t xml:space="preserve"> no </w:t>
      </w:r>
      <w:proofErr w:type="spellStart"/>
      <w:r w:rsidRPr="002577E2">
        <w:rPr>
          <w:rFonts w:ascii="Times New Roman" w:hAnsi="Times New Roman"/>
          <w:sz w:val="24"/>
          <w:szCs w:val="28"/>
          <w:lang w:val="en-US"/>
        </w:rPr>
        <w:t>mērķētas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reklāmas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rādīšanai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nepieciešamās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informācijas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iegūšanas</w:t>
      </w:r>
      <w:proofErr w:type="spellEnd"/>
      <w:r w:rsidRPr="002577E2">
        <w:rPr>
          <w:rFonts w:ascii="Times New Roman" w:hAnsi="Times New Roman"/>
          <w:sz w:val="24"/>
          <w:szCs w:val="28"/>
          <w:lang w:val="en-US"/>
        </w:rPr>
        <w:t xml:space="preserve"> un </w:t>
      </w:r>
      <w:proofErr w:type="spellStart"/>
      <w:r w:rsidRPr="002577E2">
        <w:rPr>
          <w:rFonts w:ascii="Times New Roman" w:hAnsi="Times New Roman"/>
          <w:sz w:val="24"/>
          <w:szCs w:val="28"/>
          <w:lang w:val="en-US"/>
        </w:rPr>
        <w:t>lietošanas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varat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izmantot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bezmaksas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rīku</w:t>
      </w:r>
      <w:proofErr w:type="spellEnd"/>
      <w:r w:rsidRPr="002577E2">
        <w:rPr>
          <w:rFonts w:ascii="Times New Roman" w:hAnsi="Times New Roman"/>
          <w:sz w:val="24"/>
          <w:szCs w:val="28"/>
          <w:lang w:val="en-US"/>
        </w:rPr>
        <w:t> </w:t>
      </w:r>
      <w:hyperlink r:id="rId7" w:tgtFrame="_blank" w:history="1">
        <w:r w:rsidRPr="002577E2">
          <w:rPr>
            <w:rStyle w:val="Hyperlink"/>
            <w:rFonts w:ascii="Times New Roman" w:hAnsi="Times New Roman"/>
            <w:sz w:val="24"/>
            <w:szCs w:val="28"/>
            <w:lang w:val="en-US"/>
          </w:rPr>
          <w:t>Your Online Choices</w:t>
        </w:r>
      </w:hyperlink>
      <w:r w:rsidRPr="002577E2">
        <w:rPr>
          <w:rFonts w:ascii="Times New Roman" w:hAnsi="Times New Roman"/>
          <w:sz w:val="24"/>
          <w:szCs w:val="28"/>
          <w:lang w:val="en-US"/>
        </w:rPr>
        <w:t> </w:t>
      </w:r>
      <w:proofErr w:type="spellStart"/>
      <w:r w:rsidRPr="002577E2">
        <w:rPr>
          <w:rFonts w:ascii="Times New Roman" w:hAnsi="Times New Roman"/>
          <w:sz w:val="24"/>
          <w:szCs w:val="28"/>
          <w:lang w:val="en-US"/>
        </w:rPr>
        <w:t>vai</w:t>
      </w:r>
      <w:proofErr w:type="spellEnd"/>
      <w:r w:rsidRPr="002577E2">
        <w:rPr>
          <w:rFonts w:ascii="Times New Roman" w:hAnsi="Times New Roman"/>
          <w:sz w:val="24"/>
          <w:szCs w:val="28"/>
          <w:lang w:val="en-US"/>
        </w:rPr>
        <w:t> </w:t>
      </w:r>
      <w:proofErr w:type="spellStart"/>
      <w:r w:rsidRPr="002577E2">
        <w:rPr>
          <w:rFonts w:ascii="Times New Roman" w:hAnsi="Times New Roman"/>
          <w:sz w:val="24"/>
          <w:szCs w:val="28"/>
          <w:lang w:val="en-US"/>
        </w:rPr>
        <w:fldChar w:fldCharType="begin"/>
      </w:r>
      <w:r w:rsidRPr="002577E2">
        <w:rPr>
          <w:rFonts w:ascii="Times New Roman" w:hAnsi="Times New Roman"/>
          <w:sz w:val="24"/>
          <w:szCs w:val="28"/>
          <w:lang w:val="en-US"/>
        </w:rPr>
        <w:instrText xml:space="preserve"> HYPERLINK "http://www.aboutads.info/" \t "_blank" </w:instrText>
      </w:r>
      <w:r w:rsidRPr="002577E2">
        <w:rPr>
          <w:rFonts w:ascii="Times New Roman" w:hAnsi="Times New Roman"/>
          <w:sz w:val="24"/>
          <w:szCs w:val="28"/>
          <w:lang w:val="en-US"/>
        </w:rPr>
        <w:fldChar w:fldCharType="separate"/>
      </w:r>
      <w:r w:rsidRPr="002577E2">
        <w:rPr>
          <w:rStyle w:val="Hyperlink"/>
          <w:rFonts w:ascii="Times New Roman" w:hAnsi="Times New Roman"/>
          <w:sz w:val="24"/>
          <w:szCs w:val="28"/>
          <w:lang w:val="en-US"/>
        </w:rPr>
        <w:t>YourAdChoices</w:t>
      </w:r>
      <w:proofErr w:type="spellEnd"/>
      <w:r w:rsidRPr="002577E2">
        <w:rPr>
          <w:rFonts w:ascii="Times New Roman" w:hAnsi="Times New Roman"/>
          <w:sz w:val="24"/>
          <w:szCs w:val="28"/>
        </w:rPr>
        <w:fldChar w:fldCharType="end"/>
      </w:r>
      <w:r w:rsidRPr="002577E2">
        <w:rPr>
          <w:rFonts w:ascii="Times New Roman" w:hAnsi="Times New Roman"/>
          <w:sz w:val="24"/>
          <w:szCs w:val="28"/>
          <w:lang w:val="en-US"/>
        </w:rPr>
        <w:t>.</w:t>
      </w:r>
    </w:p>
    <w:p w14:paraId="14CB7DBD" w14:textId="77777777" w:rsidR="002577E2" w:rsidRPr="002577E2" w:rsidRDefault="002577E2" w:rsidP="002577E2">
      <w:pPr>
        <w:jc w:val="both"/>
        <w:rPr>
          <w:rFonts w:ascii="Times New Roman" w:hAnsi="Times New Roman"/>
          <w:b/>
          <w:bCs/>
          <w:sz w:val="24"/>
          <w:szCs w:val="28"/>
          <w:lang w:val="en-US"/>
        </w:rPr>
      </w:pPr>
      <w:proofErr w:type="spellStart"/>
      <w:r w:rsidRPr="002577E2">
        <w:rPr>
          <w:rFonts w:ascii="Times New Roman" w:hAnsi="Times New Roman"/>
          <w:b/>
          <w:bCs/>
          <w:sz w:val="24"/>
          <w:szCs w:val="28"/>
          <w:lang w:val="en-US"/>
        </w:rPr>
        <w:t>Jūsu</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tiesības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saistībā</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ar</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jūsu</w:t>
      </w:r>
      <w:proofErr w:type="spellEnd"/>
      <w:r w:rsidRPr="002577E2">
        <w:rPr>
          <w:rFonts w:ascii="Times New Roman" w:hAnsi="Times New Roman"/>
          <w:b/>
          <w:bCs/>
          <w:sz w:val="24"/>
          <w:szCs w:val="28"/>
          <w:lang w:val="en-US"/>
        </w:rPr>
        <w:t xml:space="preserve"> personas </w:t>
      </w:r>
      <w:proofErr w:type="spellStart"/>
      <w:r w:rsidRPr="002577E2">
        <w:rPr>
          <w:rFonts w:ascii="Times New Roman" w:hAnsi="Times New Roman"/>
          <w:b/>
          <w:bCs/>
          <w:sz w:val="24"/>
          <w:szCs w:val="28"/>
          <w:lang w:val="en-US"/>
        </w:rPr>
        <w:t>datiem</w:t>
      </w:r>
      <w:proofErr w:type="spellEnd"/>
    </w:p>
    <w:p w14:paraId="5DA37787" w14:textId="77777777" w:rsidR="002577E2" w:rsidRPr="002577E2" w:rsidRDefault="002577E2" w:rsidP="002577E2">
      <w:pPr>
        <w:jc w:val="both"/>
        <w:rPr>
          <w:rFonts w:ascii="Times New Roman" w:hAnsi="Times New Roman"/>
          <w:sz w:val="24"/>
          <w:szCs w:val="28"/>
          <w:lang w:val="en-US"/>
        </w:rPr>
      </w:pPr>
      <w:r w:rsidRPr="002577E2">
        <w:rPr>
          <w:rFonts w:ascii="Times New Roman" w:hAnsi="Times New Roman"/>
          <w:sz w:val="24"/>
          <w:szCs w:val="28"/>
          <w:lang w:val="en-US"/>
        </w:rPr>
        <w:t xml:space="preserve">Ja </w:t>
      </w:r>
      <w:proofErr w:type="spellStart"/>
      <w:r w:rsidRPr="002577E2">
        <w:rPr>
          <w:rFonts w:ascii="Times New Roman" w:hAnsi="Times New Roman"/>
          <w:sz w:val="24"/>
          <w:szCs w:val="28"/>
          <w:lang w:val="en-US"/>
        </w:rPr>
        <w:t>jūs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esat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datu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subjekts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saskaņā</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ar</w:t>
      </w:r>
      <w:proofErr w:type="spellEnd"/>
      <w:r w:rsidRPr="002577E2">
        <w:rPr>
          <w:rFonts w:ascii="Times New Roman" w:hAnsi="Times New Roman"/>
          <w:sz w:val="24"/>
          <w:szCs w:val="28"/>
          <w:lang w:val="en-US"/>
        </w:rPr>
        <w:t> </w:t>
      </w:r>
      <w:hyperlink r:id="rId8" w:tgtFrame="_blank" w:history="1">
        <w:r w:rsidRPr="002577E2">
          <w:rPr>
            <w:rStyle w:val="Hyperlink"/>
            <w:rFonts w:ascii="Times New Roman" w:hAnsi="Times New Roman"/>
            <w:sz w:val="24"/>
            <w:szCs w:val="28"/>
            <w:lang w:val="en-US"/>
          </w:rPr>
          <w:t>ES VDAR</w:t>
        </w:r>
      </w:hyperlink>
      <w:r w:rsidRPr="002577E2">
        <w:rPr>
          <w:rFonts w:ascii="Times New Roman" w:hAnsi="Times New Roman"/>
          <w:sz w:val="24"/>
          <w:szCs w:val="28"/>
          <w:lang w:val="en-US"/>
        </w:rPr>
        <w:t> (</w:t>
      </w:r>
      <w:proofErr w:type="spellStart"/>
      <w:r w:rsidRPr="002577E2">
        <w:rPr>
          <w:rFonts w:ascii="Times New Roman" w:hAnsi="Times New Roman"/>
          <w:sz w:val="24"/>
          <w:szCs w:val="28"/>
          <w:lang w:val="en-US"/>
        </w:rPr>
        <w:t>piemēram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esat</w:t>
      </w:r>
      <w:proofErr w:type="spellEnd"/>
      <w:r w:rsidRPr="002577E2">
        <w:rPr>
          <w:rFonts w:ascii="Times New Roman" w:hAnsi="Times New Roman"/>
          <w:sz w:val="24"/>
          <w:szCs w:val="28"/>
          <w:lang w:val="en-US"/>
        </w:rPr>
        <w:t xml:space="preserve"> ES </w:t>
      </w:r>
      <w:proofErr w:type="spellStart"/>
      <w:r w:rsidRPr="002577E2">
        <w:rPr>
          <w:rFonts w:ascii="Times New Roman" w:hAnsi="Times New Roman"/>
          <w:sz w:val="24"/>
          <w:szCs w:val="28"/>
          <w:lang w:val="en-US"/>
        </w:rPr>
        <w:t>pilsonis</w:t>
      </w:r>
      <w:proofErr w:type="spellEnd"/>
      <w:r w:rsidRPr="002577E2">
        <w:rPr>
          <w:rFonts w:ascii="Times New Roman" w:hAnsi="Times New Roman"/>
          <w:sz w:val="24"/>
          <w:szCs w:val="28"/>
          <w:lang w:val="en-US"/>
        </w:rPr>
        <w:t xml:space="preserve"> un </w:t>
      </w:r>
      <w:proofErr w:type="spellStart"/>
      <w:r w:rsidRPr="002577E2">
        <w:rPr>
          <w:rFonts w:ascii="Times New Roman" w:hAnsi="Times New Roman"/>
          <w:sz w:val="24"/>
          <w:szCs w:val="28"/>
          <w:lang w:val="en-US"/>
        </w:rPr>
        <w:t>sniedzat</w:t>
      </w:r>
      <w:proofErr w:type="spellEnd"/>
      <w:r w:rsidRPr="002577E2">
        <w:rPr>
          <w:rFonts w:ascii="Times New Roman" w:hAnsi="Times New Roman"/>
          <w:sz w:val="24"/>
          <w:szCs w:val="28"/>
          <w:lang w:val="en-US"/>
        </w:rPr>
        <w:t xml:space="preserve"> mums </w:t>
      </w:r>
      <w:proofErr w:type="spellStart"/>
      <w:r w:rsidRPr="002577E2">
        <w:rPr>
          <w:rFonts w:ascii="Times New Roman" w:hAnsi="Times New Roman"/>
          <w:sz w:val="24"/>
          <w:szCs w:val="28"/>
          <w:lang w:val="en-US"/>
        </w:rPr>
        <w:t>savus</w:t>
      </w:r>
      <w:proofErr w:type="spellEnd"/>
      <w:r w:rsidRPr="002577E2">
        <w:rPr>
          <w:rFonts w:ascii="Times New Roman" w:hAnsi="Times New Roman"/>
          <w:sz w:val="24"/>
          <w:szCs w:val="28"/>
          <w:lang w:val="en-US"/>
        </w:rPr>
        <w:t xml:space="preserve"> personas </w:t>
      </w:r>
      <w:proofErr w:type="spellStart"/>
      <w:r w:rsidRPr="002577E2">
        <w:rPr>
          <w:rFonts w:ascii="Times New Roman" w:hAnsi="Times New Roman"/>
          <w:sz w:val="24"/>
          <w:szCs w:val="28"/>
          <w:lang w:val="en-US"/>
        </w:rPr>
        <w:t>datus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jums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ir</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turpmāk</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minētās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tiesības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saistībā</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ar</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saviem</w:t>
      </w:r>
      <w:proofErr w:type="spellEnd"/>
      <w:r w:rsidRPr="002577E2">
        <w:rPr>
          <w:rFonts w:ascii="Times New Roman" w:hAnsi="Times New Roman"/>
          <w:sz w:val="24"/>
          <w:szCs w:val="28"/>
          <w:lang w:val="en-US"/>
        </w:rPr>
        <w:t xml:space="preserve"> personas </w:t>
      </w:r>
      <w:proofErr w:type="spellStart"/>
      <w:r w:rsidRPr="002577E2">
        <w:rPr>
          <w:rFonts w:ascii="Times New Roman" w:hAnsi="Times New Roman"/>
          <w:sz w:val="24"/>
          <w:szCs w:val="28"/>
          <w:lang w:val="en-US"/>
        </w:rPr>
        <w:t>datiem</w:t>
      </w:r>
      <w:proofErr w:type="spellEnd"/>
      <w:r w:rsidRPr="002577E2">
        <w:rPr>
          <w:rFonts w:ascii="Times New Roman" w:hAnsi="Times New Roman"/>
          <w:sz w:val="24"/>
          <w:szCs w:val="28"/>
          <w:lang w:val="en-US"/>
        </w:rPr>
        <w:t>:</w:t>
      </w:r>
    </w:p>
    <w:p w14:paraId="632D54E6" w14:textId="77777777" w:rsidR="002577E2" w:rsidRPr="002577E2" w:rsidRDefault="002577E2" w:rsidP="002577E2">
      <w:pPr>
        <w:numPr>
          <w:ilvl w:val="0"/>
          <w:numId w:val="4"/>
        </w:numPr>
        <w:jc w:val="both"/>
        <w:rPr>
          <w:rFonts w:ascii="Times New Roman" w:hAnsi="Times New Roman"/>
          <w:sz w:val="24"/>
          <w:szCs w:val="28"/>
          <w:lang w:val="en-US"/>
        </w:rPr>
      </w:pPr>
      <w:proofErr w:type="spellStart"/>
      <w:r w:rsidRPr="002577E2">
        <w:rPr>
          <w:rFonts w:ascii="Times New Roman" w:hAnsi="Times New Roman"/>
          <w:b/>
          <w:bCs/>
          <w:sz w:val="24"/>
          <w:szCs w:val="28"/>
          <w:lang w:val="en-US"/>
        </w:rPr>
        <w:t>Tiesības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piekļūt</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informācijai</w:t>
      </w:r>
      <w:proofErr w:type="spellEnd"/>
      <w:r w:rsidRPr="002577E2">
        <w:rPr>
          <w:rFonts w:ascii="Times New Roman" w:hAnsi="Times New Roman"/>
          <w:b/>
          <w:bCs/>
          <w:sz w:val="24"/>
          <w:szCs w:val="28"/>
          <w:lang w:val="en-US"/>
        </w:rPr>
        <w:t>.</w:t>
      </w:r>
      <w:r w:rsidRPr="002577E2">
        <w:rPr>
          <w:rFonts w:ascii="Times New Roman" w:hAnsi="Times New Roman"/>
          <w:sz w:val="24"/>
          <w:szCs w:val="28"/>
          <w:lang w:val="en-US"/>
        </w:rPr>
        <w:t> </w:t>
      </w:r>
      <w:proofErr w:type="spellStart"/>
      <w:r w:rsidRPr="002577E2">
        <w:rPr>
          <w:rFonts w:ascii="Times New Roman" w:hAnsi="Times New Roman"/>
          <w:sz w:val="24"/>
          <w:szCs w:val="28"/>
          <w:lang w:val="en-US"/>
        </w:rPr>
        <w:t>Jums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ir</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tiesības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saņemt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informāciju</w:t>
      </w:r>
      <w:proofErr w:type="spellEnd"/>
      <w:r w:rsidRPr="002577E2">
        <w:rPr>
          <w:rFonts w:ascii="Times New Roman" w:hAnsi="Times New Roman"/>
          <w:sz w:val="24"/>
          <w:szCs w:val="28"/>
          <w:lang w:val="en-US"/>
        </w:rPr>
        <w:t xml:space="preserve"> par to, </w:t>
      </w:r>
      <w:proofErr w:type="spellStart"/>
      <w:r w:rsidRPr="002577E2">
        <w:rPr>
          <w:rFonts w:ascii="Times New Roman" w:hAnsi="Times New Roman"/>
          <w:sz w:val="24"/>
          <w:szCs w:val="28"/>
          <w:lang w:val="en-US"/>
        </w:rPr>
        <w:t>kāpēc</w:t>
      </w:r>
      <w:proofErr w:type="spellEnd"/>
      <w:r w:rsidRPr="002577E2">
        <w:rPr>
          <w:rFonts w:ascii="Times New Roman" w:hAnsi="Times New Roman"/>
          <w:sz w:val="24"/>
          <w:szCs w:val="28"/>
          <w:lang w:val="en-US"/>
        </w:rPr>
        <w:t xml:space="preserve"> un </w:t>
      </w:r>
      <w:proofErr w:type="spellStart"/>
      <w:r w:rsidRPr="002577E2">
        <w:rPr>
          <w:rFonts w:ascii="Times New Roman" w:hAnsi="Times New Roman"/>
          <w:sz w:val="24"/>
          <w:szCs w:val="28"/>
          <w:lang w:val="en-US"/>
        </w:rPr>
        <w:t>kā</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tiek</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apstrādāti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jūsu</w:t>
      </w:r>
      <w:proofErr w:type="spellEnd"/>
      <w:r w:rsidRPr="002577E2">
        <w:rPr>
          <w:rFonts w:ascii="Times New Roman" w:hAnsi="Times New Roman"/>
          <w:sz w:val="24"/>
          <w:szCs w:val="28"/>
          <w:lang w:val="en-US"/>
        </w:rPr>
        <w:t xml:space="preserve"> personas </w:t>
      </w:r>
      <w:proofErr w:type="spellStart"/>
      <w:r w:rsidRPr="002577E2">
        <w:rPr>
          <w:rFonts w:ascii="Times New Roman" w:hAnsi="Times New Roman"/>
          <w:sz w:val="24"/>
          <w:szCs w:val="28"/>
          <w:lang w:val="en-US"/>
        </w:rPr>
        <w:t>dati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Jums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ir</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tiesības</w:t>
      </w:r>
      <w:proofErr w:type="spellEnd"/>
      <w:r w:rsidRPr="002577E2">
        <w:rPr>
          <w:rFonts w:ascii="Times New Roman" w:hAnsi="Times New Roman"/>
          <w:sz w:val="24"/>
          <w:szCs w:val="28"/>
          <w:lang w:val="en-US"/>
        </w:rPr>
        <w:t xml:space="preserve"> bez </w:t>
      </w:r>
      <w:proofErr w:type="spellStart"/>
      <w:r w:rsidRPr="002577E2">
        <w:rPr>
          <w:rFonts w:ascii="Times New Roman" w:hAnsi="Times New Roman"/>
          <w:sz w:val="24"/>
          <w:szCs w:val="28"/>
          <w:lang w:val="en-US"/>
        </w:rPr>
        <w:t>maksas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saņemt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mūsu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rīcībā</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esošo</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jūsu</w:t>
      </w:r>
      <w:proofErr w:type="spellEnd"/>
      <w:r w:rsidRPr="002577E2">
        <w:rPr>
          <w:rFonts w:ascii="Times New Roman" w:hAnsi="Times New Roman"/>
          <w:sz w:val="24"/>
          <w:szCs w:val="28"/>
          <w:lang w:val="en-US"/>
        </w:rPr>
        <w:t xml:space="preserve"> personas </w:t>
      </w:r>
      <w:proofErr w:type="spellStart"/>
      <w:r w:rsidRPr="002577E2">
        <w:rPr>
          <w:rFonts w:ascii="Times New Roman" w:hAnsi="Times New Roman"/>
          <w:sz w:val="24"/>
          <w:szCs w:val="28"/>
          <w:lang w:val="en-US"/>
        </w:rPr>
        <w:t>datu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kopiju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plaši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izmantotā</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elektroniskā</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formātā</w:t>
      </w:r>
      <w:proofErr w:type="spellEnd"/>
      <w:r w:rsidRPr="002577E2">
        <w:rPr>
          <w:rFonts w:ascii="Times New Roman" w:hAnsi="Times New Roman"/>
          <w:sz w:val="24"/>
          <w:szCs w:val="28"/>
          <w:lang w:val="en-US"/>
        </w:rPr>
        <w:t>.</w:t>
      </w:r>
    </w:p>
    <w:p w14:paraId="5D1EFA1B" w14:textId="77777777" w:rsidR="002577E2" w:rsidRPr="002577E2" w:rsidRDefault="002577E2" w:rsidP="002577E2">
      <w:pPr>
        <w:numPr>
          <w:ilvl w:val="0"/>
          <w:numId w:val="4"/>
        </w:numPr>
        <w:jc w:val="both"/>
        <w:rPr>
          <w:rFonts w:ascii="Times New Roman" w:hAnsi="Times New Roman"/>
          <w:sz w:val="24"/>
          <w:szCs w:val="28"/>
          <w:lang w:val="en-US"/>
        </w:rPr>
      </w:pPr>
      <w:proofErr w:type="spellStart"/>
      <w:r w:rsidRPr="002577E2">
        <w:rPr>
          <w:rFonts w:ascii="Times New Roman" w:hAnsi="Times New Roman"/>
          <w:b/>
          <w:bCs/>
          <w:sz w:val="24"/>
          <w:szCs w:val="28"/>
          <w:lang w:val="en-US"/>
        </w:rPr>
        <w:t>Tiesības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labot</w:t>
      </w:r>
      <w:proofErr w:type="spellEnd"/>
      <w:r w:rsidRPr="002577E2">
        <w:rPr>
          <w:rFonts w:ascii="Times New Roman" w:hAnsi="Times New Roman"/>
          <w:b/>
          <w:bCs/>
          <w:sz w:val="24"/>
          <w:szCs w:val="28"/>
          <w:lang w:val="en-US"/>
        </w:rPr>
        <w:t>.</w:t>
      </w:r>
      <w:r w:rsidRPr="002577E2">
        <w:rPr>
          <w:rFonts w:ascii="Times New Roman" w:hAnsi="Times New Roman"/>
          <w:sz w:val="24"/>
          <w:szCs w:val="28"/>
          <w:lang w:val="en-US"/>
        </w:rPr>
        <w:t> </w:t>
      </w:r>
      <w:proofErr w:type="spellStart"/>
      <w:r w:rsidRPr="002577E2">
        <w:rPr>
          <w:rFonts w:ascii="Times New Roman" w:hAnsi="Times New Roman"/>
          <w:sz w:val="24"/>
          <w:szCs w:val="28"/>
          <w:lang w:val="en-US"/>
        </w:rPr>
        <w:t>Jums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ir</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tiesības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panākt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neprecīzu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nepilnīgu</w:t>
      </w:r>
      <w:proofErr w:type="spellEnd"/>
      <w:r w:rsidRPr="002577E2">
        <w:rPr>
          <w:rFonts w:ascii="Times New Roman" w:hAnsi="Times New Roman"/>
          <w:sz w:val="24"/>
          <w:szCs w:val="28"/>
          <w:lang w:val="en-US"/>
        </w:rPr>
        <w:t xml:space="preserve"> personas </w:t>
      </w:r>
      <w:proofErr w:type="spellStart"/>
      <w:r w:rsidRPr="002577E2">
        <w:rPr>
          <w:rFonts w:ascii="Times New Roman" w:hAnsi="Times New Roman"/>
          <w:sz w:val="24"/>
          <w:szCs w:val="28"/>
          <w:lang w:val="en-US"/>
        </w:rPr>
        <w:t>datu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labošanu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papildināšanu</w:t>
      </w:r>
      <w:proofErr w:type="spellEnd"/>
      <w:r w:rsidRPr="002577E2">
        <w:rPr>
          <w:rFonts w:ascii="Times New Roman" w:hAnsi="Times New Roman"/>
          <w:sz w:val="24"/>
          <w:szCs w:val="28"/>
          <w:lang w:val="en-US"/>
        </w:rPr>
        <w:t xml:space="preserve"> bez </w:t>
      </w:r>
      <w:proofErr w:type="spellStart"/>
      <w:r w:rsidRPr="002577E2">
        <w:rPr>
          <w:rFonts w:ascii="Times New Roman" w:hAnsi="Times New Roman"/>
          <w:sz w:val="24"/>
          <w:szCs w:val="28"/>
          <w:lang w:val="en-US"/>
        </w:rPr>
        <w:t>nepamatotas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kavēšanās</w:t>
      </w:r>
      <w:proofErr w:type="spellEnd"/>
      <w:r w:rsidRPr="002577E2">
        <w:rPr>
          <w:rFonts w:ascii="Times New Roman" w:hAnsi="Times New Roman"/>
          <w:sz w:val="24"/>
          <w:szCs w:val="28"/>
          <w:lang w:val="en-US"/>
        </w:rPr>
        <w:t>.</w:t>
      </w:r>
    </w:p>
    <w:p w14:paraId="086DD5FF" w14:textId="77777777" w:rsidR="002577E2" w:rsidRPr="002577E2" w:rsidRDefault="002577E2" w:rsidP="002577E2">
      <w:pPr>
        <w:numPr>
          <w:ilvl w:val="0"/>
          <w:numId w:val="4"/>
        </w:numPr>
        <w:jc w:val="both"/>
        <w:rPr>
          <w:rFonts w:ascii="Times New Roman" w:hAnsi="Times New Roman"/>
          <w:sz w:val="24"/>
          <w:szCs w:val="28"/>
          <w:lang w:val="en-US"/>
        </w:rPr>
      </w:pPr>
      <w:proofErr w:type="spellStart"/>
      <w:r w:rsidRPr="002577E2">
        <w:rPr>
          <w:rFonts w:ascii="Times New Roman" w:hAnsi="Times New Roman"/>
          <w:b/>
          <w:bCs/>
          <w:sz w:val="24"/>
          <w:szCs w:val="28"/>
          <w:lang w:val="en-US"/>
        </w:rPr>
        <w:t>Tiesības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tikt</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aizmirstam</w:t>
      </w:r>
      <w:proofErr w:type="spellEnd"/>
      <w:r w:rsidRPr="002577E2">
        <w:rPr>
          <w:rFonts w:ascii="Times New Roman" w:hAnsi="Times New Roman"/>
          <w:b/>
          <w:bCs/>
          <w:sz w:val="24"/>
          <w:szCs w:val="28"/>
          <w:lang w:val="en-US"/>
        </w:rPr>
        <w:t>”.</w:t>
      </w:r>
      <w:r w:rsidRPr="002577E2">
        <w:rPr>
          <w:rFonts w:ascii="Times New Roman" w:hAnsi="Times New Roman"/>
          <w:sz w:val="24"/>
          <w:szCs w:val="28"/>
          <w:lang w:val="en-US"/>
        </w:rPr>
        <w:t> </w:t>
      </w:r>
      <w:proofErr w:type="spellStart"/>
      <w:r w:rsidRPr="002577E2">
        <w:rPr>
          <w:rFonts w:ascii="Times New Roman" w:hAnsi="Times New Roman"/>
          <w:sz w:val="24"/>
          <w:szCs w:val="28"/>
          <w:lang w:val="en-US"/>
        </w:rPr>
        <w:t>Jums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ir</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tiesības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atsaukt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savu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piekrišanu</w:t>
      </w:r>
      <w:proofErr w:type="spellEnd"/>
      <w:r w:rsidRPr="002577E2">
        <w:rPr>
          <w:rFonts w:ascii="Times New Roman" w:hAnsi="Times New Roman"/>
          <w:sz w:val="24"/>
          <w:szCs w:val="28"/>
          <w:lang w:val="en-US"/>
        </w:rPr>
        <w:t xml:space="preserve"> personas </w:t>
      </w:r>
      <w:proofErr w:type="spellStart"/>
      <w:r w:rsidRPr="002577E2">
        <w:rPr>
          <w:rFonts w:ascii="Times New Roman" w:hAnsi="Times New Roman"/>
          <w:sz w:val="24"/>
          <w:szCs w:val="28"/>
          <w:lang w:val="en-US"/>
        </w:rPr>
        <w:t>datu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apstrādei</w:t>
      </w:r>
      <w:proofErr w:type="spellEnd"/>
      <w:r w:rsidRPr="002577E2">
        <w:rPr>
          <w:rFonts w:ascii="Times New Roman" w:hAnsi="Times New Roman"/>
          <w:sz w:val="24"/>
          <w:szCs w:val="28"/>
          <w:lang w:val="en-US"/>
        </w:rPr>
        <w:t xml:space="preserve"> un </w:t>
      </w:r>
      <w:proofErr w:type="spellStart"/>
      <w:r w:rsidRPr="002577E2">
        <w:rPr>
          <w:rFonts w:ascii="Times New Roman" w:hAnsi="Times New Roman"/>
          <w:sz w:val="24"/>
          <w:szCs w:val="28"/>
          <w:lang w:val="en-US"/>
        </w:rPr>
        <w:t>panākt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savu</w:t>
      </w:r>
      <w:proofErr w:type="spellEnd"/>
      <w:r w:rsidRPr="002577E2">
        <w:rPr>
          <w:rFonts w:ascii="Times New Roman" w:hAnsi="Times New Roman"/>
          <w:sz w:val="24"/>
          <w:szCs w:val="28"/>
          <w:lang w:val="en-US"/>
        </w:rPr>
        <w:t xml:space="preserve"> personas </w:t>
      </w:r>
      <w:proofErr w:type="spellStart"/>
      <w:r w:rsidRPr="002577E2">
        <w:rPr>
          <w:rFonts w:ascii="Times New Roman" w:hAnsi="Times New Roman"/>
          <w:sz w:val="24"/>
          <w:szCs w:val="28"/>
          <w:lang w:val="en-US"/>
        </w:rPr>
        <w:t>datu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dzēšanu</w:t>
      </w:r>
      <w:proofErr w:type="spellEnd"/>
      <w:r w:rsidRPr="002577E2">
        <w:rPr>
          <w:rFonts w:ascii="Times New Roman" w:hAnsi="Times New Roman"/>
          <w:sz w:val="24"/>
          <w:szCs w:val="28"/>
          <w:lang w:val="en-US"/>
        </w:rPr>
        <w:t xml:space="preserve"> bez </w:t>
      </w:r>
      <w:proofErr w:type="spellStart"/>
      <w:r w:rsidRPr="002577E2">
        <w:rPr>
          <w:rFonts w:ascii="Times New Roman" w:hAnsi="Times New Roman"/>
          <w:sz w:val="24"/>
          <w:szCs w:val="28"/>
          <w:lang w:val="en-US"/>
        </w:rPr>
        <w:t>nepamatotas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kavēšanās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tiklīdz</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dati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vairs</w:t>
      </w:r>
      <w:proofErr w:type="spellEnd"/>
      <w:r w:rsidRPr="002577E2">
        <w:rPr>
          <w:rFonts w:ascii="Times New Roman" w:hAnsi="Times New Roman"/>
          <w:sz w:val="24"/>
          <w:szCs w:val="28"/>
          <w:lang w:val="en-US"/>
        </w:rPr>
        <w:t xml:space="preserve"> nav </w:t>
      </w:r>
      <w:proofErr w:type="spellStart"/>
      <w:r w:rsidRPr="002577E2">
        <w:rPr>
          <w:rFonts w:ascii="Times New Roman" w:hAnsi="Times New Roman"/>
          <w:sz w:val="24"/>
          <w:szCs w:val="28"/>
          <w:lang w:val="en-US"/>
        </w:rPr>
        <w:t>nepieciešami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sniegtu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jūsu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pieprasītos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pakalpojumus</w:t>
      </w:r>
      <w:proofErr w:type="spellEnd"/>
      <w:r w:rsidRPr="002577E2">
        <w:rPr>
          <w:rFonts w:ascii="Times New Roman" w:hAnsi="Times New Roman"/>
          <w:sz w:val="24"/>
          <w:szCs w:val="28"/>
          <w:lang w:val="en-US"/>
        </w:rPr>
        <w:t xml:space="preserve"> un </w:t>
      </w:r>
      <w:proofErr w:type="spellStart"/>
      <w:r w:rsidRPr="002577E2">
        <w:rPr>
          <w:rFonts w:ascii="Times New Roman" w:hAnsi="Times New Roman"/>
          <w:sz w:val="24"/>
          <w:szCs w:val="28"/>
          <w:lang w:val="en-US"/>
        </w:rPr>
        <w:t>ievērotu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normatīvo</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aktu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prasības</w:t>
      </w:r>
      <w:proofErr w:type="spellEnd"/>
      <w:r w:rsidRPr="002577E2">
        <w:rPr>
          <w:rFonts w:ascii="Times New Roman" w:hAnsi="Times New Roman"/>
          <w:sz w:val="24"/>
          <w:szCs w:val="28"/>
          <w:lang w:val="en-US"/>
        </w:rPr>
        <w:t>.</w:t>
      </w:r>
    </w:p>
    <w:p w14:paraId="78B75899" w14:textId="77777777" w:rsidR="002577E2" w:rsidRPr="002577E2" w:rsidRDefault="002577E2" w:rsidP="002577E2">
      <w:pPr>
        <w:numPr>
          <w:ilvl w:val="0"/>
          <w:numId w:val="4"/>
        </w:numPr>
        <w:jc w:val="both"/>
        <w:rPr>
          <w:rFonts w:ascii="Times New Roman" w:hAnsi="Times New Roman"/>
          <w:sz w:val="24"/>
          <w:szCs w:val="28"/>
          <w:lang w:val="en-US"/>
        </w:rPr>
      </w:pPr>
      <w:proofErr w:type="spellStart"/>
      <w:r w:rsidRPr="002577E2">
        <w:rPr>
          <w:rFonts w:ascii="Times New Roman" w:hAnsi="Times New Roman"/>
          <w:b/>
          <w:bCs/>
          <w:sz w:val="24"/>
          <w:szCs w:val="28"/>
          <w:lang w:val="en-US"/>
        </w:rPr>
        <w:t>Tiesības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ierobežot</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apstrādi</w:t>
      </w:r>
      <w:proofErr w:type="spellEnd"/>
      <w:r w:rsidRPr="002577E2">
        <w:rPr>
          <w:rFonts w:ascii="Times New Roman" w:hAnsi="Times New Roman"/>
          <w:b/>
          <w:bCs/>
          <w:sz w:val="24"/>
          <w:szCs w:val="28"/>
          <w:lang w:val="en-US"/>
        </w:rPr>
        <w:t>.</w:t>
      </w:r>
      <w:r w:rsidRPr="002577E2">
        <w:rPr>
          <w:rFonts w:ascii="Times New Roman" w:hAnsi="Times New Roman"/>
          <w:sz w:val="24"/>
          <w:szCs w:val="28"/>
          <w:lang w:val="en-US"/>
        </w:rPr>
        <w:t> </w:t>
      </w:r>
      <w:proofErr w:type="spellStart"/>
      <w:r w:rsidRPr="002577E2">
        <w:rPr>
          <w:rFonts w:ascii="Times New Roman" w:hAnsi="Times New Roman"/>
          <w:sz w:val="24"/>
          <w:szCs w:val="28"/>
          <w:lang w:val="en-US"/>
        </w:rPr>
        <w:t>Jums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ir</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tiesības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panākt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savu</w:t>
      </w:r>
      <w:proofErr w:type="spellEnd"/>
      <w:r w:rsidRPr="002577E2">
        <w:rPr>
          <w:rFonts w:ascii="Times New Roman" w:hAnsi="Times New Roman"/>
          <w:sz w:val="24"/>
          <w:szCs w:val="28"/>
          <w:lang w:val="en-US"/>
        </w:rPr>
        <w:t xml:space="preserve"> personas </w:t>
      </w:r>
      <w:proofErr w:type="spellStart"/>
      <w:r w:rsidRPr="002577E2">
        <w:rPr>
          <w:rFonts w:ascii="Times New Roman" w:hAnsi="Times New Roman"/>
          <w:sz w:val="24"/>
          <w:szCs w:val="28"/>
          <w:lang w:val="en-US"/>
        </w:rPr>
        <w:t>datu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apstrādes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ierobežošanu</w:t>
      </w:r>
      <w:proofErr w:type="spellEnd"/>
      <w:r w:rsidRPr="002577E2">
        <w:rPr>
          <w:rFonts w:ascii="Times New Roman" w:hAnsi="Times New Roman"/>
          <w:sz w:val="24"/>
          <w:szCs w:val="28"/>
          <w:lang w:val="en-US"/>
        </w:rPr>
        <w:t xml:space="preserve">, ja </w:t>
      </w:r>
      <w:proofErr w:type="spellStart"/>
      <w:r w:rsidRPr="002577E2">
        <w:rPr>
          <w:rFonts w:ascii="Times New Roman" w:hAnsi="Times New Roman"/>
          <w:sz w:val="24"/>
          <w:szCs w:val="28"/>
          <w:lang w:val="en-US"/>
        </w:rPr>
        <w:t>jūs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iebilstat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pret</w:t>
      </w:r>
      <w:proofErr w:type="spellEnd"/>
      <w:r w:rsidRPr="002577E2">
        <w:rPr>
          <w:rFonts w:ascii="Times New Roman" w:hAnsi="Times New Roman"/>
          <w:sz w:val="24"/>
          <w:szCs w:val="28"/>
          <w:lang w:val="en-US"/>
        </w:rPr>
        <w:t xml:space="preserve"> to un mums nav </w:t>
      </w:r>
      <w:proofErr w:type="spellStart"/>
      <w:r w:rsidRPr="002577E2">
        <w:rPr>
          <w:rFonts w:ascii="Times New Roman" w:hAnsi="Times New Roman"/>
          <w:sz w:val="24"/>
          <w:szCs w:val="28"/>
          <w:lang w:val="en-US"/>
        </w:rPr>
        <w:t>leģitīmu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pamatu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turpināt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apstrādi</w:t>
      </w:r>
      <w:proofErr w:type="spellEnd"/>
      <w:r w:rsidRPr="002577E2">
        <w:rPr>
          <w:rFonts w:ascii="Times New Roman" w:hAnsi="Times New Roman"/>
          <w:sz w:val="24"/>
          <w:szCs w:val="28"/>
          <w:lang w:val="en-US"/>
        </w:rPr>
        <w:t xml:space="preserve">, ja </w:t>
      </w:r>
      <w:proofErr w:type="spellStart"/>
      <w:r w:rsidRPr="002577E2">
        <w:rPr>
          <w:rFonts w:ascii="Times New Roman" w:hAnsi="Times New Roman"/>
          <w:sz w:val="24"/>
          <w:szCs w:val="28"/>
          <w:lang w:val="en-US"/>
        </w:rPr>
        <w:t>jūs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apstrīdat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datu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precizitāti</w:t>
      </w:r>
      <w:proofErr w:type="spellEnd"/>
      <w:r w:rsidRPr="002577E2">
        <w:rPr>
          <w:rFonts w:ascii="Times New Roman" w:hAnsi="Times New Roman"/>
          <w:sz w:val="24"/>
          <w:szCs w:val="28"/>
          <w:lang w:val="en-US"/>
        </w:rPr>
        <w:t xml:space="preserve">, ja </w:t>
      </w:r>
      <w:proofErr w:type="spellStart"/>
      <w:r w:rsidRPr="002577E2">
        <w:rPr>
          <w:rFonts w:ascii="Times New Roman" w:hAnsi="Times New Roman"/>
          <w:sz w:val="24"/>
          <w:szCs w:val="28"/>
          <w:lang w:val="en-US"/>
        </w:rPr>
        <w:t>apstrāde</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ir</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pretlikumīga</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vai</w:t>
      </w:r>
      <w:proofErr w:type="spellEnd"/>
      <w:r w:rsidRPr="002577E2">
        <w:rPr>
          <w:rFonts w:ascii="Times New Roman" w:hAnsi="Times New Roman"/>
          <w:sz w:val="24"/>
          <w:szCs w:val="28"/>
          <w:lang w:val="en-US"/>
        </w:rPr>
        <w:t xml:space="preserve"> ja </w:t>
      </w:r>
      <w:proofErr w:type="spellStart"/>
      <w:r w:rsidRPr="002577E2">
        <w:rPr>
          <w:rFonts w:ascii="Times New Roman" w:hAnsi="Times New Roman"/>
          <w:sz w:val="24"/>
          <w:szCs w:val="28"/>
          <w:lang w:val="en-US"/>
        </w:rPr>
        <w:t>jūs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pieprasāt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celt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īstenot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aizstāvēt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likumīgas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prasības</w:t>
      </w:r>
      <w:proofErr w:type="spellEnd"/>
      <w:r w:rsidRPr="002577E2">
        <w:rPr>
          <w:rFonts w:ascii="Times New Roman" w:hAnsi="Times New Roman"/>
          <w:sz w:val="24"/>
          <w:szCs w:val="28"/>
          <w:lang w:val="en-US"/>
        </w:rPr>
        <w:t>.</w:t>
      </w:r>
    </w:p>
    <w:p w14:paraId="2CCED1EE" w14:textId="77777777" w:rsidR="002577E2" w:rsidRPr="002577E2" w:rsidRDefault="002577E2" w:rsidP="002577E2">
      <w:pPr>
        <w:numPr>
          <w:ilvl w:val="0"/>
          <w:numId w:val="4"/>
        </w:numPr>
        <w:jc w:val="both"/>
        <w:rPr>
          <w:rFonts w:ascii="Times New Roman" w:hAnsi="Times New Roman"/>
          <w:sz w:val="24"/>
          <w:szCs w:val="28"/>
          <w:lang w:val="en-US"/>
        </w:rPr>
      </w:pPr>
      <w:proofErr w:type="spellStart"/>
      <w:r w:rsidRPr="002577E2">
        <w:rPr>
          <w:rFonts w:ascii="Times New Roman" w:hAnsi="Times New Roman"/>
          <w:b/>
          <w:bCs/>
          <w:sz w:val="24"/>
          <w:szCs w:val="28"/>
          <w:lang w:val="en-US"/>
        </w:rPr>
        <w:lastRenderedPageBreak/>
        <w:t>Tiesības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iebilst</w:t>
      </w:r>
      <w:proofErr w:type="spellEnd"/>
      <w:r w:rsidRPr="002577E2">
        <w:rPr>
          <w:rFonts w:ascii="Times New Roman" w:hAnsi="Times New Roman"/>
          <w:b/>
          <w:bCs/>
          <w:sz w:val="24"/>
          <w:szCs w:val="28"/>
          <w:lang w:val="en-US"/>
        </w:rPr>
        <w:t>.</w:t>
      </w:r>
      <w:r w:rsidRPr="002577E2">
        <w:rPr>
          <w:rFonts w:ascii="Times New Roman" w:hAnsi="Times New Roman"/>
          <w:sz w:val="24"/>
          <w:szCs w:val="28"/>
          <w:lang w:val="en-US"/>
        </w:rPr>
        <w:t> </w:t>
      </w:r>
      <w:proofErr w:type="spellStart"/>
      <w:r w:rsidRPr="002577E2">
        <w:rPr>
          <w:rFonts w:ascii="Times New Roman" w:hAnsi="Times New Roman"/>
          <w:sz w:val="24"/>
          <w:szCs w:val="28"/>
          <w:lang w:val="en-US"/>
        </w:rPr>
        <w:t>Jums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ir</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tiesības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jebkurā</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brīdī</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iebilst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pret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datu</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apstrādi</w:t>
      </w:r>
      <w:proofErr w:type="spellEnd"/>
      <w:r w:rsidRPr="002577E2">
        <w:rPr>
          <w:rFonts w:ascii="Times New Roman" w:hAnsi="Times New Roman"/>
          <w:sz w:val="24"/>
          <w:szCs w:val="28"/>
          <w:lang w:val="en-US"/>
        </w:rPr>
        <w:t xml:space="preserve">, ja </w:t>
      </w:r>
      <w:proofErr w:type="spellStart"/>
      <w:r w:rsidRPr="002577E2">
        <w:rPr>
          <w:rFonts w:ascii="Times New Roman" w:hAnsi="Times New Roman"/>
          <w:sz w:val="24"/>
          <w:szCs w:val="28"/>
          <w:lang w:val="en-US"/>
        </w:rPr>
        <w:t>vien</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tas</w:t>
      </w:r>
      <w:proofErr w:type="spellEnd"/>
      <w:r w:rsidRPr="002577E2">
        <w:rPr>
          <w:rFonts w:ascii="Times New Roman" w:hAnsi="Times New Roman"/>
          <w:sz w:val="24"/>
          <w:szCs w:val="28"/>
          <w:lang w:val="en-US"/>
        </w:rPr>
        <w:t xml:space="preserve"> nav </w:t>
      </w:r>
      <w:proofErr w:type="spellStart"/>
      <w:r w:rsidRPr="002577E2">
        <w:rPr>
          <w:rFonts w:ascii="Times New Roman" w:hAnsi="Times New Roman"/>
          <w:sz w:val="24"/>
          <w:szCs w:val="28"/>
          <w:lang w:val="en-US"/>
        </w:rPr>
        <w:t>nepieciešams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sabiedrības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interesēs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veicamam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uzdevumam</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vai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apstrādei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nepastāv</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neapstrīdami</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likumīgs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pamats</w:t>
      </w:r>
      <w:proofErr w:type="spellEnd"/>
      <w:r w:rsidRPr="002577E2">
        <w:rPr>
          <w:rFonts w:ascii="Times New Roman" w:hAnsi="Times New Roman"/>
          <w:sz w:val="24"/>
          <w:szCs w:val="28"/>
          <w:lang w:val="en-US"/>
        </w:rPr>
        <w:t>.</w:t>
      </w:r>
    </w:p>
    <w:p w14:paraId="1558641E" w14:textId="77777777" w:rsidR="002577E2" w:rsidRPr="002577E2" w:rsidRDefault="002577E2" w:rsidP="002577E2">
      <w:pPr>
        <w:numPr>
          <w:ilvl w:val="0"/>
          <w:numId w:val="4"/>
        </w:numPr>
        <w:jc w:val="both"/>
        <w:rPr>
          <w:rFonts w:ascii="Times New Roman" w:hAnsi="Times New Roman"/>
          <w:sz w:val="24"/>
          <w:szCs w:val="28"/>
          <w:lang w:val="en-US"/>
        </w:rPr>
      </w:pPr>
      <w:proofErr w:type="spellStart"/>
      <w:r w:rsidRPr="002577E2">
        <w:rPr>
          <w:rFonts w:ascii="Times New Roman" w:hAnsi="Times New Roman"/>
          <w:b/>
          <w:bCs/>
          <w:sz w:val="24"/>
          <w:szCs w:val="28"/>
          <w:lang w:val="en-US"/>
        </w:rPr>
        <w:t>Citas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tiesības</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saskaņā</w:t>
      </w:r>
      <w:proofErr w:type="spellEnd"/>
      <w:r w:rsidRPr="002577E2">
        <w:rPr>
          <w:rFonts w:ascii="Times New Roman" w:hAnsi="Times New Roman"/>
          <w:b/>
          <w:bCs/>
          <w:sz w:val="24"/>
          <w:szCs w:val="28"/>
          <w:lang w:val="en-US"/>
        </w:rPr>
        <w:t xml:space="preserve"> </w:t>
      </w:r>
      <w:proofErr w:type="spellStart"/>
      <w:r w:rsidRPr="002577E2">
        <w:rPr>
          <w:rFonts w:ascii="Times New Roman" w:hAnsi="Times New Roman"/>
          <w:b/>
          <w:bCs/>
          <w:sz w:val="24"/>
          <w:szCs w:val="28"/>
          <w:lang w:val="en-US"/>
        </w:rPr>
        <w:t>ar</w:t>
      </w:r>
      <w:proofErr w:type="spellEnd"/>
      <w:r w:rsidRPr="002577E2">
        <w:rPr>
          <w:rFonts w:ascii="Times New Roman" w:hAnsi="Times New Roman"/>
          <w:b/>
          <w:bCs/>
          <w:sz w:val="24"/>
          <w:szCs w:val="28"/>
          <w:lang w:val="en-US"/>
        </w:rPr>
        <w:t xml:space="preserve"> VDAR.</w:t>
      </w:r>
      <w:r w:rsidRPr="002577E2">
        <w:rPr>
          <w:rFonts w:ascii="Times New Roman" w:hAnsi="Times New Roman"/>
          <w:sz w:val="24"/>
          <w:szCs w:val="28"/>
          <w:lang w:val="en-US"/>
        </w:rPr>
        <w:t> </w:t>
      </w:r>
      <w:proofErr w:type="spellStart"/>
      <w:r w:rsidRPr="002577E2">
        <w:rPr>
          <w:rFonts w:ascii="Times New Roman" w:hAnsi="Times New Roman"/>
          <w:sz w:val="24"/>
          <w:szCs w:val="28"/>
          <w:lang w:val="en-US"/>
        </w:rPr>
        <w:t>Vairāk</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informācijas</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skatiet</w:t>
      </w:r>
      <w:proofErr w:type="spellEnd"/>
      <w:r w:rsidRPr="002577E2">
        <w:rPr>
          <w:rFonts w:ascii="Times New Roman" w:hAnsi="Times New Roman"/>
          <w:sz w:val="24"/>
          <w:szCs w:val="28"/>
          <w:lang w:val="en-US"/>
        </w:rPr>
        <w:t xml:space="preserve">, </w:t>
      </w:r>
      <w:proofErr w:type="spellStart"/>
      <w:r w:rsidRPr="002577E2">
        <w:rPr>
          <w:rFonts w:ascii="Times New Roman" w:hAnsi="Times New Roman"/>
          <w:sz w:val="24"/>
          <w:szCs w:val="28"/>
          <w:lang w:val="en-US"/>
        </w:rPr>
        <w:t>apmeklējot</w:t>
      </w:r>
      <w:proofErr w:type="spellEnd"/>
      <w:r w:rsidRPr="002577E2">
        <w:rPr>
          <w:rFonts w:ascii="Times New Roman" w:hAnsi="Times New Roman"/>
          <w:sz w:val="24"/>
          <w:szCs w:val="28"/>
          <w:lang w:val="en-US"/>
        </w:rPr>
        <w:t> </w:t>
      </w:r>
      <w:hyperlink r:id="rId9" w:tgtFrame="_blank" w:history="1">
        <w:r w:rsidRPr="002577E2">
          <w:rPr>
            <w:rStyle w:val="Hyperlink"/>
            <w:rFonts w:ascii="Times New Roman" w:hAnsi="Times New Roman"/>
            <w:sz w:val="24"/>
            <w:szCs w:val="28"/>
            <w:lang w:val="en-US"/>
          </w:rPr>
          <w:t xml:space="preserve">ES </w:t>
        </w:r>
        <w:proofErr w:type="spellStart"/>
        <w:r w:rsidRPr="002577E2">
          <w:rPr>
            <w:rStyle w:val="Hyperlink"/>
            <w:rFonts w:ascii="Times New Roman" w:hAnsi="Times New Roman"/>
            <w:sz w:val="24"/>
            <w:szCs w:val="28"/>
            <w:lang w:val="en-US"/>
          </w:rPr>
          <w:t>datu</w:t>
        </w:r>
        <w:proofErr w:type="spellEnd"/>
        <w:r w:rsidRPr="002577E2">
          <w:rPr>
            <w:rStyle w:val="Hyperlink"/>
            <w:rFonts w:ascii="Times New Roman" w:hAnsi="Times New Roman"/>
            <w:sz w:val="24"/>
            <w:szCs w:val="28"/>
            <w:lang w:val="en-US"/>
          </w:rPr>
          <w:t xml:space="preserve"> </w:t>
        </w:r>
        <w:proofErr w:type="spellStart"/>
        <w:r w:rsidRPr="002577E2">
          <w:rPr>
            <w:rStyle w:val="Hyperlink"/>
            <w:rFonts w:ascii="Times New Roman" w:hAnsi="Times New Roman"/>
            <w:sz w:val="24"/>
            <w:szCs w:val="28"/>
            <w:lang w:val="en-US"/>
          </w:rPr>
          <w:t>aizsardzībai</w:t>
        </w:r>
        <w:proofErr w:type="spellEnd"/>
        <w:r w:rsidRPr="002577E2">
          <w:rPr>
            <w:rStyle w:val="Hyperlink"/>
            <w:rFonts w:ascii="Times New Roman" w:hAnsi="Times New Roman"/>
            <w:sz w:val="24"/>
            <w:szCs w:val="28"/>
            <w:lang w:val="en-US"/>
          </w:rPr>
          <w:t xml:space="preserve"> </w:t>
        </w:r>
        <w:proofErr w:type="spellStart"/>
        <w:r w:rsidRPr="002577E2">
          <w:rPr>
            <w:rStyle w:val="Hyperlink"/>
            <w:rFonts w:ascii="Times New Roman" w:hAnsi="Times New Roman"/>
            <w:sz w:val="24"/>
            <w:szCs w:val="28"/>
            <w:lang w:val="en-US"/>
          </w:rPr>
          <w:t>veltīto</w:t>
        </w:r>
        <w:proofErr w:type="spellEnd"/>
        <w:r w:rsidRPr="002577E2">
          <w:rPr>
            <w:rStyle w:val="Hyperlink"/>
            <w:rFonts w:ascii="Times New Roman" w:hAnsi="Times New Roman"/>
            <w:sz w:val="24"/>
            <w:szCs w:val="28"/>
            <w:lang w:val="en-US"/>
          </w:rPr>
          <w:t xml:space="preserve"> </w:t>
        </w:r>
        <w:proofErr w:type="spellStart"/>
        <w:r w:rsidRPr="002577E2">
          <w:rPr>
            <w:rStyle w:val="Hyperlink"/>
            <w:rFonts w:ascii="Times New Roman" w:hAnsi="Times New Roman"/>
            <w:sz w:val="24"/>
            <w:szCs w:val="28"/>
            <w:lang w:val="en-US"/>
          </w:rPr>
          <w:t>mājas</w:t>
        </w:r>
        <w:proofErr w:type="spellEnd"/>
        <w:r w:rsidRPr="002577E2">
          <w:rPr>
            <w:rStyle w:val="Hyperlink"/>
            <w:rFonts w:ascii="Times New Roman" w:hAnsi="Times New Roman"/>
            <w:sz w:val="24"/>
            <w:szCs w:val="28"/>
            <w:lang w:val="en-US"/>
          </w:rPr>
          <w:t xml:space="preserve"> </w:t>
        </w:r>
        <w:proofErr w:type="spellStart"/>
        <w:r w:rsidRPr="002577E2">
          <w:rPr>
            <w:rStyle w:val="Hyperlink"/>
            <w:rFonts w:ascii="Times New Roman" w:hAnsi="Times New Roman"/>
            <w:sz w:val="24"/>
            <w:szCs w:val="28"/>
            <w:lang w:val="en-US"/>
          </w:rPr>
          <w:t>lapu</w:t>
        </w:r>
        <w:proofErr w:type="spellEnd"/>
      </w:hyperlink>
      <w:r w:rsidRPr="002577E2">
        <w:rPr>
          <w:rFonts w:ascii="Times New Roman" w:hAnsi="Times New Roman"/>
          <w:sz w:val="24"/>
          <w:szCs w:val="28"/>
          <w:lang w:val="en-US"/>
        </w:rPr>
        <w:t>.</w:t>
      </w:r>
    </w:p>
    <w:p w14:paraId="190BADEE" w14:textId="77777777" w:rsidR="00EB5A7E" w:rsidRPr="002577E2" w:rsidRDefault="00EB5A7E" w:rsidP="00EB5A7E">
      <w:pPr>
        <w:jc w:val="both"/>
        <w:rPr>
          <w:rFonts w:ascii="Times New Roman" w:hAnsi="Times New Roman"/>
          <w:sz w:val="24"/>
          <w:szCs w:val="28"/>
          <w:lang w:val="en-US"/>
        </w:rPr>
      </w:pPr>
    </w:p>
    <w:sectPr w:rsidR="00EB5A7E" w:rsidRPr="002577E2" w:rsidSect="002D580F">
      <w:footerReference w:type="default" r:id="rId10"/>
      <w:pgSz w:w="11906" w:h="16838"/>
      <w:pgMar w:top="1440" w:right="1531" w:bottom="1440"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1D474" w14:textId="77777777" w:rsidR="00D57AAE" w:rsidRDefault="00D57AAE">
      <w:pPr>
        <w:spacing w:after="0" w:line="240" w:lineRule="auto"/>
      </w:pPr>
      <w:r>
        <w:separator/>
      </w:r>
    </w:p>
  </w:endnote>
  <w:endnote w:type="continuationSeparator" w:id="0">
    <w:p w14:paraId="05A1A6CF" w14:textId="77777777" w:rsidR="00D57AAE" w:rsidRDefault="00D5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5616" w14:textId="4F9CD94B" w:rsidR="007422C1" w:rsidRDefault="00EB5A7E">
    <w:pPr>
      <w:pStyle w:val="Footer"/>
      <w:jc w:val="center"/>
    </w:pPr>
    <w:r>
      <w:fldChar w:fldCharType="begin"/>
    </w:r>
    <w:r>
      <w:instrText xml:space="preserve"> PAGE   \* MERGEFORMAT </w:instrText>
    </w:r>
    <w:r>
      <w:fldChar w:fldCharType="separate"/>
    </w:r>
    <w:r w:rsidR="009D3F6D">
      <w:rPr>
        <w:noProof/>
      </w:rPr>
      <w:t>1</w:t>
    </w:r>
    <w:r>
      <w:fldChar w:fldCharType="end"/>
    </w:r>
  </w:p>
  <w:p w14:paraId="37D95585" w14:textId="77777777" w:rsidR="007422C1" w:rsidRDefault="00D57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0362A" w14:textId="77777777" w:rsidR="00D57AAE" w:rsidRDefault="00D57AAE">
      <w:pPr>
        <w:spacing w:after="0" w:line="240" w:lineRule="auto"/>
      </w:pPr>
      <w:r>
        <w:separator/>
      </w:r>
    </w:p>
  </w:footnote>
  <w:footnote w:type="continuationSeparator" w:id="0">
    <w:p w14:paraId="2D4266B9" w14:textId="77777777" w:rsidR="00D57AAE" w:rsidRDefault="00D57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95699"/>
    <w:multiLevelType w:val="multilevel"/>
    <w:tmpl w:val="C8AE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52DD8"/>
    <w:multiLevelType w:val="multilevel"/>
    <w:tmpl w:val="E170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6671D3"/>
    <w:multiLevelType w:val="multilevel"/>
    <w:tmpl w:val="E0A8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A67171"/>
    <w:multiLevelType w:val="hybridMultilevel"/>
    <w:tmpl w:val="7D745D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A7E"/>
    <w:rsid w:val="00005E59"/>
    <w:rsid w:val="000611AA"/>
    <w:rsid w:val="000A4C61"/>
    <w:rsid w:val="0010147B"/>
    <w:rsid w:val="001415F9"/>
    <w:rsid w:val="001D0D1F"/>
    <w:rsid w:val="001E5380"/>
    <w:rsid w:val="002577E2"/>
    <w:rsid w:val="002927D5"/>
    <w:rsid w:val="002A5DC7"/>
    <w:rsid w:val="002D016E"/>
    <w:rsid w:val="002F02A0"/>
    <w:rsid w:val="00316ECF"/>
    <w:rsid w:val="00331582"/>
    <w:rsid w:val="00371243"/>
    <w:rsid w:val="003831C7"/>
    <w:rsid w:val="0040206B"/>
    <w:rsid w:val="0043143E"/>
    <w:rsid w:val="00466BE1"/>
    <w:rsid w:val="00476C8E"/>
    <w:rsid w:val="00492BF6"/>
    <w:rsid w:val="004E01FA"/>
    <w:rsid w:val="004E18D0"/>
    <w:rsid w:val="00500A7F"/>
    <w:rsid w:val="00502E17"/>
    <w:rsid w:val="005031CB"/>
    <w:rsid w:val="00511B02"/>
    <w:rsid w:val="00554C90"/>
    <w:rsid w:val="00556647"/>
    <w:rsid w:val="0056103E"/>
    <w:rsid w:val="00567B52"/>
    <w:rsid w:val="005977BC"/>
    <w:rsid w:val="005C55CB"/>
    <w:rsid w:val="005F4575"/>
    <w:rsid w:val="005F629C"/>
    <w:rsid w:val="00604809"/>
    <w:rsid w:val="00636DF8"/>
    <w:rsid w:val="00636FD1"/>
    <w:rsid w:val="006679C7"/>
    <w:rsid w:val="006A5DC0"/>
    <w:rsid w:val="006C5B65"/>
    <w:rsid w:val="007368B8"/>
    <w:rsid w:val="00764F50"/>
    <w:rsid w:val="007818AC"/>
    <w:rsid w:val="007912BE"/>
    <w:rsid w:val="007B604C"/>
    <w:rsid w:val="007D48B2"/>
    <w:rsid w:val="007E05A8"/>
    <w:rsid w:val="008077BB"/>
    <w:rsid w:val="0082463F"/>
    <w:rsid w:val="00865A69"/>
    <w:rsid w:val="00884D92"/>
    <w:rsid w:val="00890A7F"/>
    <w:rsid w:val="008C4690"/>
    <w:rsid w:val="008C6092"/>
    <w:rsid w:val="008D0EA9"/>
    <w:rsid w:val="008E4DCE"/>
    <w:rsid w:val="008E6CDA"/>
    <w:rsid w:val="008E7B81"/>
    <w:rsid w:val="00917F21"/>
    <w:rsid w:val="009522C5"/>
    <w:rsid w:val="00963040"/>
    <w:rsid w:val="0099494C"/>
    <w:rsid w:val="009D3F6D"/>
    <w:rsid w:val="009E3438"/>
    <w:rsid w:val="009F0BC2"/>
    <w:rsid w:val="00A047B5"/>
    <w:rsid w:val="00A13A0F"/>
    <w:rsid w:val="00A51246"/>
    <w:rsid w:val="00A63364"/>
    <w:rsid w:val="00A67C6B"/>
    <w:rsid w:val="00A771DE"/>
    <w:rsid w:val="00AA0F8D"/>
    <w:rsid w:val="00AC6B77"/>
    <w:rsid w:val="00B57871"/>
    <w:rsid w:val="00B9073E"/>
    <w:rsid w:val="00C16879"/>
    <w:rsid w:val="00C24F7D"/>
    <w:rsid w:val="00C26510"/>
    <w:rsid w:val="00C31E63"/>
    <w:rsid w:val="00C56DEC"/>
    <w:rsid w:val="00CC0B97"/>
    <w:rsid w:val="00D14A05"/>
    <w:rsid w:val="00D2671A"/>
    <w:rsid w:val="00D57AAE"/>
    <w:rsid w:val="00D7670D"/>
    <w:rsid w:val="00DE278D"/>
    <w:rsid w:val="00E11511"/>
    <w:rsid w:val="00E15CCD"/>
    <w:rsid w:val="00E23230"/>
    <w:rsid w:val="00E34837"/>
    <w:rsid w:val="00E91231"/>
    <w:rsid w:val="00EB5A7E"/>
    <w:rsid w:val="00EE53EC"/>
    <w:rsid w:val="00F5438A"/>
    <w:rsid w:val="00FD50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D31E"/>
  <w15:docId w15:val="{4D88A72A-4E92-43DD-A433-FBBFBE3D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A7E"/>
    <w:pPr>
      <w:spacing w:after="160" w:line="259"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A7E"/>
    <w:pPr>
      <w:ind w:left="720"/>
      <w:contextualSpacing/>
    </w:pPr>
  </w:style>
  <w:style w:type="paragraph" w:styleId="Footer">
    <w:name w:val="footer"/>
    <w:basedOn w:val="Normal"/>
    <w:link w:val="FooterChar"/>
    <w:uiPriority w:val="99"/>
    <w:unhideWhenUsed/>
    <w:rsid w:val="00EB5A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5A7E"/>
    <w:rPr>
      <w:rFonts w:ascii="Calibri" w:eastAsia="Calibri" w:hAnsi="Calibri" w:cs="Times New Roman"/>
    </w:rPr>
  </w:style>
  <w:style w:type="character" w:styleId="Hyperlink">
    <w:name w:val="Hyperlink"/>
    <w:basedOn w:val="DefaultParagraphFont"/>
    <w:uiPriority w:val="99"/>
    <w:unhideWhenUsed/>
    <w:rsid w:val="002577E2"/>
    <w:rPr>
      <w:color w:val="0000FF" w:themeColor="hyperlink"/>
      <w:u w:val="single"/>
    </w:rPr>
  </w:style>
  <w:style w:type="character" w:styleId="UnresolvedMention">
    <w:name w:val="Unresolved Mention"/>
    <w:basedOn w:val="DefaultParagraphFont"/>
    <w:uiPriority w:val="99"/>
    <w:semiHidden/>
    <w:unhideWhenUsed/>
    <w:rsid w:val="00257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972790">
      <w:bodyDiv w:val="1"/>
      <w:marLeft w:val="0"/>
      <w:marRight w:val="0"/>
      <w:marTop w:val="0"/>
      <w:marBottom w:val="0"/>
      <w:divBdr>
        <w:top w:val="none" w:sz="0" w:space="0" w:color="auto"/>
        <w:left w:val="none" w:sz="0" w:space="0" w:color="auto"/>
        <w:bottom w:val="none" w:sz="0" w:space="0" w:color="auto"/>
        <w:right w:val="none" w:sz="0" w:space="0" w:color="auto"/>
      </w:divBdr>
      <w:divsChild>
        <w:div w:id="1325015899">
          <w:marLeft w:val="0"/>
          <w:marRight w:val="0"/>
          <w:marTop w:val="0"/>
          <w:marBottom w:val="0"/>
          <w:divBdr>
            <w:top w:val="none" w:sz="0" w:space="0" w:color="auto"/>
            <w:left w:val="none" w:sz="0" w:space="0" w:color="auto"/>
            <w:bottom w:val="none" w:sz="0" w:space="0" w:color="auto"/>
            <w:right w:val="none" w:sz="0" w:space="0" w:color="auto"/>
          </w:divBdr>
        </w:div>
        <w:div w:id="124498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_lv" TargetMode="External"/><Relationship Id="rId3" Type="http://schemas.openxmlformats.org/officeDocument/2006/relationships/settings" Target="settings.xml"/><Relationship Id="rId7" Type="http://schemas.openxmlformats.org/officeDocument/2006/relationships/hyperlink" Target="https://www.youronlinechoic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c.europa.eu/info/law/law-topic/data-protection/reform/rights-citizens_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Saiva Skrūzmane-LĢĀA</dc:creator>
  <cp:lastModifiedBy>Iļja Meniss</cp:lastModifiedBy>
  <cp:revision>6</cp:revision>
  <dcterms:created xsi:type="dcterms:W3CDTF">2019-05-13T16:47:00Z</dcterms:created>
  <dcterms:modified xsi:type="dcterms:W3CDTF">2025-01-08T20:18:00Z</dcterms:modified>
</cp:coreProperties>
</file>